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5E30" w14:textId="3ED4C5AE" w:rsidR="00A3691C" w:rsidRPr="007C249B" w:rsidRDefault="00A3691C" w:rsidP="0001351E">
      <w:pPr>
        <w:pStyle w:val="Title"/>
      </w:pPr>
    </w:p>
    <w:p w14:paraId="03B06BC5" w14:textId="77777777" w:rsidR="007C249B" w:rsidRPr="007C249B" w:rsidRDefault="007C249B" w:rsidP="0001351E">
      <w:pPr>
        <w:pStyle w:val="Title"/>
      </w:pPr>
    </w:p>
    <w:p w14:paraId="684443B5" w14:textId="77777777" w:rsidR="00A3691C" w:rsidRPr="00DF482C" w:rsidRDefault="00A3691C" w:rsidP="00DF482C">
      <w:pPr>
        <w:pStyle w:val="Title"/>
      </w:pPr>
    </w:p>
    <w:p w14:paraId="1DE662A7" w14:textId="77777777" w:rsidR="00A3691C" w:rsidRPr="00DF482C" w:rsidRDefault="00A3691C" w:rsidP="00DF482C">
      <w:pPr>
        <w:pStyle w:val="Title"/>
      </w:pPr>
    </w:p>
    <w:p w14:paraId="36592E2E" w14:textId="77777777" w:rsidR="00A3691C" w:rsidRPr="00DF482C" w:rsidRDefault="00A3691C" w:rsidP="00DF482C">
      <w:pPr>
        <w:pStyle w:val="Title"/>
        <w:pBdr>
          <w:top w:val="single" w:sz="8" w:space="1" w:color="4F81BD" w:themeColor="accent1"/>
          <w:bottom w:val="single" w:sz="8" w:space="1" w:color="4F81BD" w:themeColor="accent1"/>
        </w:pBdr>
      </w:pPr>
    </w:p>
    <w:p w14:paraId="7AD7F9FB" w14:textId="50CB3422" w:rsidR="00CB156D" w:rsidRDefault="00CB156D" w:rsidP="00DF482C">
      <w:pPr>
        <w:pStyle w:val="Title"/>
        <w:pBdr>
          <w:top w:val="single" w:sz="8" w:space="1" w:color="4F81BD" w:themeColor="accent1"/>
          <w:bottom w:val="single" w:sz="8" w:space="1" w:color="4F81BD" w:themeColor="accent1"/>
        </w:pBdr>
      </w:pPr>
      <w:r w:rsidRPr="00CB156D">
        <w:t>202</w:t>
      </w:r>
      <w:r w:rsidR="0068723F">
        <w:t>6006280</w:t>
      </w:r>
      <w:r w:rsidRPr="00CB156D">
        <w:t xml:space="preserve"> </w:t>
      </w:r>
    </w:p>
    <w:p w14:paraId="711597AF" w14:textId="100D3F19" w:rsidR="00DF482C" w:rsidRPr="00DF482C" w:rsidRDefault="00CB156D" w:rsidP="00DF482C">
      <w:pPr>
        <w:pStyle w:val="Title"/>
        <w:pBdr>
          <w:top w:val="single" w:sz="8" w:space="1" w:color="4F81BD" w:themeColor="accent1"/>
          <w:bottom w:val="single" w:sz="8" w:space="1" w:color="4F81BD" w:themeColor="accent1"/>
        </w:pBdr>
      </w:pPr>
      <w:r w:rsidRPr="00CB156D">
        <w:t>ANSKAFFELSE AV BELTER</w:t>
      </w:r>
    </w:p>
    <w:p w14:paraId="2AA105BB" w14:textId="09DB36EB" w:rsidR="00A3691C" w:rsidRPr="00DF482C" w:rsidRDefault="00A3691C" w:rsidP="00DF482C">
      <w:pPr>
        <w:pStyle w:val="Title"/>
        <w:pBdr>
          <w:top w:val="single" w:sz="8" w:space="1" w:color="4F81BD" w:themeColor="accent1"/>
          <w:bottom w:val="single" w:sz="8" w:space="1" w:color="4F81BD" w:themeColor="accent1"/>
        </w:pBdr>
      </w:pPr>
    </w:p>
    <w:p w14:paraId="172E6E43" w14:textId="77777777" w:rsidR="00DF482C" w:rsidRPr="00DF482C" w:rsidRDefault="00DF482C" w:rsidP="00DF482C">
      <w:pPr>
        <w:pStyle w:val="Title"/>
        <w:pBdr>
          <w:top w:val="single" w:sz="8" w:space="1" w:color="4F81BD" w:themeColor="accent1"/>
          <w:bottom w:val="single" w:sz="8" w:space="1" w:color="4F81BD" w:themeColor="accent1"/>
        </w:pBdr>
      </w:pPr>
      <w:r w:rsidRPr="00DF482C">
        <w:t>Del 2 – V</w:t>
      </w:r>
      <w:r w:rsidR="00A3691C" w:rsidRPr="00DF482C">
        <w:t>edlegg F</w:t>
      </w:r>
    </w:p>
    <w:p w14:paraId="7E659BB7" w14:textId="52E786E2" w:rsidR="00A3691C" w:rsidRPr="00DF482C" w:rsidRDefault="00A3691C" w:rsidP="00DF482C">
      <w:pPr>
        <w:pStyle w:val="Title"/>
        <w:pBdr>
          <w:top w:val="single" w:sz="8" w:space="1" w:color="4F81BD" w:themeColor="accent1"/>
          <w:bottom w:val="single" w:sz="8" w:space="1" w:color="4F81BD" w:themeColor="accent1"/>
        </w:pBdr>
      </w:pPr>
      <w:r w:rsidRPr="00DF482C">
        <w:t>Administrative bestemmelser</w:t>
      </w:r>
      <w:r w:rsidR="0001351E" w:rsidRPr="00DF482C">
        <w:br/>
      </w:r>
    </w:p>
    <w:p w14:paraId="72527898" w14:textId="34729874" w:rsidR="0001351E" w:rsidRPr="00DF482C" w:rsidRDefault="0001351E" w:rsidP="0001351E">
      <w:pPr>
        <w:pStyle w:val="Title"/>
      </w:pPr>
      <w:r w:rsidRPr="00DF482C">
        <w:br w:type="page"/>
      </w:r>
    </w:p>
    <w:p w14:paraId="652EA53D" w14:textId="77777777" w:rsidR="00A3691C" w:rsidRPr="007C249B" w:rsidRDefault="00A3691C" w:rsidP="007C249B">
      <w:pPr>
        <w:sectPr w:rsidR="00A3691C" w:rsidRPr="007C249B" w:rsidSect="004A731B">
          <w:headerReference w:type="default" r:id="rId11"/>
          <w:footerReference w:type="even" r:id="rId12"/>
          <w:footerReference w:type="default" r:id="rId13"/>
          <w:headerReference w:type="first" r:id="rId14"/>
          <w:footerReference w:type="first" r:id="rId15"/>
          <w:type w:val="continuous"/>
          <w:pgSz w:w="11906" w:h="16838" w:code="9"/>
          <w:pgMar w:top="1417" w:right="1417" w:bottom="1417" w:left="1417" w:header="709" w:footer="708" w:gutter="0"/>
          <w:pgNumType w:start="1"/>
          <w:cols w:space="708"/>
          <w:docGrid w:linePitch="299"/>
        </w:sectPr>
      </w:pPr>
    </w:p>
    <w:p w14:paraId="3D112E76" w14:textId="77777777" w:rsidR="003B4964" w:rsidRPr="007C249B" w:rsidRDefault="003B4964" w:rsidP="003B4964">
      <w:pPr>
        <w:pStyle w:val="Heading1"/>
      </w:pPr>
      <w:r w:rsidRPr="007C249B">
        <w:lastRenderedPageBreak/>
        <w:t>Rammeavtalens personell</w:t>
      </w:r>
    </w:p>
    <w:p w14:paraId="57303C02" w14:textId="77777777" w:rsidR="003B4964" w:rsidRPr="007C249B" w:rsidRDefault="003B4964" w:rsidP="003B4964">
      <w:pPr>
        <w:pStyle w:val="Heading2"/>
        <w:ind w:left="576" w:hanging="576"/>
      </w:pPr>
      <w:r w:rsidRPr="007C249B">
        <w:t>Kontaktpersoner</w:t>
      </w:r>
    </w:p>
    <w:p w14:paraId="7276EA0D" w14:textId="77777777" w:rsidR="003B4964" w:rsidRPr="007C249B" w:rsidRDefault="003B4964" w:rsidP="003B4964">
      <w:r w:rsidRPr="007C249B">
        <w:t>Partene skal gjensidig orientere hverandre skriftlig om endring av kontaktperson.</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77777777" w:rsidR="003B4964" w:rsidRPr="007C249B" w:rsidRDefault="003B4964" w:rsidP="003B4964">
      <w:r w:rsidRPr="007C249B">
        <w:t xml:space="preserve">For Oppdragsgiver: </w:t>
      </w:r>
    </w:p>
    <w:p w14:paraId="5FE7BA4C" w14:textId="77777777" w:rsidR="003B4964" w:rsidRPr="007C249B" w:rsidRDefault="003B4964" w:rsidP="003B4964"/>
    <w:tbl>
      <w:tblPr>
        <w:tblStyle w:val="TableGrid"/>
        <w:tblW w:w="0" w:type="auto"/>
        <w:tblInd w:w="675" w:type="dxa"/>
        <w:tblLook w:val="04A0" w:firstRow="1" w:lastRow="0" w:firstColumn="1" w:lastColumn="0" w:noHBand="0" w:noVBand="1"/>
      </w:tblPr>
      <w:tblGrid>
        <w:gridCol w:w="1530"/>
        <w:gridCol w:w="4849"/>
      </w:tblGrid>
      <w:tr w:rsidR="003B4964" w:rsidRPr="007C249B" w14:paraId="51C5393B" w14:textId="77777777" w:rsidTr="19294697">
        <w:tc>
          <w:tcPr>
            <w:tcW w:w="1530" w:type="dxa"/>
          </w:tcPr>
          <w:p w14:paraId="57E2D225" w14:textId="77777777" w:rsidR="003B4964" w:rsidRPr="007C249B" w:rsidRDefault="003B4964" w:rsidP="00F41477">
            <w:r w:rsidRPr="007C249B">
              <w:t xml:space="preserve">Navn: </w:t>
            </w:r>
          </w:p>
        </w:tc>
        <w:tc>
          <w:tcPr>
            <w:tcW w:w="4849" w:type="dxa"/>
          </w:tcPr>
          <w:p w14:paraId="33A4BBCB" w14:textId="7F18E843" w:rsidR="003B4964" w:rsidRPr="007C249B" w:rsidRDefault="003B4964" w:rsidP="00F41477"/>
        </w:tc>
      </w:tr>
      <w:tr w:rsidR="003B4964" w:rsidRPr="007C249B" w14:paraId="2C39DF1A" w14:textId="77777777" w:rsidTr="19294697">
        <w:tc>
          <w:tcPr>
            <w:tcW w:w="1530" w:type="dxa"/>
          </w:tcPr>
          <w:p w14:paraId="16316826" w14:textId="77777777" w:rsidR="003B4964" w:rsidRPr="007C249B" w:rsidRDefault="003B4964" w:rsidP="00F41477">
            <w:r w:rsidRPr="007C249B">
              <w:t xml:space="preserve">Stilling/tittel: </w:t>
            </w:r>
          </w:p>
        </w:tc>
        <w:tc>
          <w:tcPr>
            <w:tcW w:w="4849" w:type="dxa"/>
          </w:tcPr>
          <w:p w14:paraId="007539DF" w14:textId="799344D4" w:rsidR="003B4964" w:rsidRPr="007C249B" w:rsidRDefault="003B4964" w:rsidP="00F41477"/>
        </w:tc>
      </w:tr>
      <w:tr w:rsidR="003B4964" w:rsidRPr="007C249B" w14:paraId="0D7CD096" w14:textId="77777777" w:rsidTr="19294697">
        <w:tc>
          <w:tcPr>
            <w:tcW w:w="1530" w:type="dxa"/>
          </w:tcPr>
          <w:p w14:paraId="4330C00A" w14:textId="77777777" w:rsidR="003B4964" w:rsidRPr="007C249B" w:rsidRDefault="003B4964" w:rsidP="00F41477">
            <w:r w:rsidRPr="007C249B">
              <w:t xml:space="preserve">Telefon: </w:t>
            </w:r>
          </w:p>
        </w:tc>
        <w:tc>
          <w:tcPr>
            <w:tcW w:w="4849" w:type="dxa"/>
          </w:tcPr>
          <w:p w14:paraId="40440B93" w14:textId="21C47EEA" w:rsidR="003B4964" w:rsidRPr="007C249B" w:rsidRDefault="003B4964" w:rsidP="00F41477"/>
        </w:tc>
      </w:tr>
      <w:tr w:rsidR="00CB156D" w:rsidRPr="007C249B" w14:paraId="329A926F" w14:textId="77777777" w:rsidTr="19294697">
        <w:tc>
          <w:tcPr>
            <w:tcW w:w="1530" w:type="dxa"/>
          </w:tcPr>
          <w:p w14:paraId="085AB73A" w14:textId="77777777" w:rsidR="00CB156D" w:rsidRPr="007C249B" w:rsidRDefault="00CB156D" w:rsidP="00CB156D">
            <w:r w:rsidRPr="007C249B">
              <w:t xml:space="preserve">E-post: </w:t>
            </w:r>
          </w:p>
        </w:tc>
        <w:tc>
          <w:tcPr>
            <w:tcW w:w="4849" w:type="dxa"/>
          </w:tcPr>
          <w:p w14:paraId="1B33F068" w14:textId="0A45A144" w:rsidR="00CB156D" w:rsidRPr="007C249B" w:rsidRDefault="00CB156D" w:rsidP="00CB156D"/>
        </w:tc>
      </w:tr>
    </w:tbl>
    <w:p w14:paraId="6EF07F31" w14:textId="77777777" w:rsidR="003B4964" w:rsidRPr="007C249B" w:rsidRDefault="003B4964" w:rsidP="003B4964"/>
    <w:p w14:paraId="1B4C76F6" w14:textId="77777777" w:rsidR="003B4964" w:rsidRPr="007C249B" w:rsidRDefault="003B4964" w:rsidP="003B4964">
      <w:r w:rsidRPr="007C249B">
        <w:t xml:space="preserve">For Leverandør: </w:t>
      </w:r>
    </w:p>
    <w:p w14:paraId="5F7C6E18" w14:textId="77777777" w:rsidR="003B4964" w:rsidRPr="007C249B" w:rsidRDefault="003B4964" w:rsidP="003B4964"/>
    <w:tbl>
      <w:tblPr>
        <w:tblStyle w:val="TableGrid"/>
        <w:tblW w:w="0" w:type="auto"/>
        <w:tblInd w:w="675" w:type="dxa"/>
        <w:tblLook w:val="04A0" w:firstRow="1" w:lastRow="0" w:firstColumn="1" w:lastColumn="0" w:noHBand="0" w:noVBand="1"/>
      </w:tblPr>
      <w:tblGrid>
        <w:gridCol w:w="1530"/>
        <w:gridCol w:w="4849"/>
      </w:tblGrid>
      <w:tr w:rsidR="003B4964" w:rsidRPr="007C249B" w14:paraId="454103CB" w14:textId="77777777" w:rsidTr="00F41477">
        <w:tc>
          <w:tcPr>
            <w:tcW w:w="1530" w:type="dxa"/>
          </w:tcPr>
          <w:p w14:paraId="4398676F" w14:textId="77777777" w:rsidR="003B4964" w:rsidRPr="007C249B" w:rsidRDefault="003B4964" w:rsidP="00F41477">
            <w:r w:rsidRPr="007C249B">
              <w:t xml:space="preserve">Navn: </w:t>
            </w:r>
          </w:p>
        </w:tc>
        <w:tc>
          <w:tcPr>
            <w:tcW w:w="4849" w:type="dxa"/>
          </w:tcPr>
          <w:p w14:paraId="48C4E990" w14:textId="77777777" w:rsidR="003B4964" w:rsidRPr="007C249B" w:rsidRDefault="003B4964" w:rsidP="00F41477"/>
        </w:tc>
      </w:tr>
      <w:tr w:rsidR="003B4964" w:rsidRPr="007C249B" w14:paraId="0071D9CD" w14:textId="77777777" w:rsidTr="00F41477">
        <w:tc>
          <w:tcPr>
            <w:tcW w:w="1530" w:type="dxa"/>
          </w:tcPr>
          <w:p w14:paraId="6A3B4B59" w14:textId="77777777" w:rsidR="003B4964" w:rsidRPr="007C249B" w:rsidRDefault="003B4964" w:rsidP="00F41477">
            <w:r w:rsidRPr="007C249B">
              <w:t xml:space="preserve">Stilling/tittel: </w:t>
            </w:r>
          </w:p>
        </w:tc>
        <w:tc>
          <w:tcPr>
            <w:tcW w:w="4849" w:type="dxa"/>
          </w:tcPr>
          <w:p w14:paraId="7FC695E8" w14:textId="77777777" w:rsidR="003B4964" w:rsidRPr="007C249B" w:rsidRDefault="003B4964" w:rsidP="00F41477"/>
        </w:tc>
      </w:tr>
      <w:tr w:rsidR="003B4964" w:rsidRPr="007C249B" w14:paraId="34A92CC9" w14:textId="77777777" w:rsidTr="00F41477">
        <w:tc>
          <w:tcPr>
            <w:tcW w:w="1530" w:type="dxa"/>
          </w:tcPr>
          <w:p w14:paraId="2ABD2BF8" w14:textId="77777777" w:rsidR="003B4964" w:rsidRPr="007C249B" w:rsidRDefault="003B4964" w:rsidP="00F41477">
            <w:r w:rsidRPr="007C249B">
              <w:t xml:space="preserve">Telefon: </w:t>
            </w:r>
          </w:p>
        </w:tc>
        <w:tc>
          <w:tcPr>
            <w:tcW w:w="4849" w:type="dxa"/>
          </w:tcPr>
          <w:p w14:paraId="364CA02A" w14:textId="77777777" w:rsidR="003B4964" w:rsidRPr="007C249B" w:rsidRDefault="003B4964" w:rsidP="00F41477"/>
        </w:tc>
      </w:tr>
      <w:tr w:rsidR="003B4964" w:rsidRPr="007C249B" w14:paraId="03F9A83D" w14:textId="77777777" w:rsidTr="00F41477">
        <w:tc>
          <w:tcPr>
            <w:tcW w:w="1530" w:type="dxa"/>
          </w:tcPr>
          <w:p w14:paraId="5927DBC2" w14:textId="77777777" w:rsidR="003B4964" w:rsidRPr="007C249B" w:rsidRDefault="003B4964" w:rsidP="00F41477">
            <w:r w:rsidRPr="007C249B">
              <w:t xml:space="preserve">E-post: </w:t>
            </w:r>
          </w:p>
        </w:tc>
        <w:tc>
          <w:tcPr>
            <w:tcW w:w="4849" w:type="dxa"/>
          </w:tcPr>
          <w:p w14:paraId="692678EA" w14:textId="77777777" w:rsidR="003B4964" w:rsidRPr="007C249B" w:rsidRDefault="003B4964" w:rsidP="00F41477"/>
        </w:tc>
      </w:tr>
    </w:tbl>
    <w:p w14:paraId="1BB7EFF9" w14:textId="77777777" w:rsidR="003B4964" w:rsidRPr="007C249B" w:rsidRDefault="003B4964" w:rsidP="003B4964"/>
    <w:p w14:paraId="170A61E5" w14:textId="7CA2FBD0" w:rsidR="003B4964" w:rsidRPr="007C249B" w:rsidRDefault="003B4964" w:rsidP="003B4964">
      <w:pPr>
        <w:pStyle w:val="Heading2"/>
        <w:ind w:left="576" w:hanging="576"/>
      </w:pPr>
      <w:r w:rsidRPr="007C249B">
        <w:t>Responstid</w:t>
      </w:r>
    </w:p>
    <w:p w14:paraId="045A39BB" w14:textId="77777777" w:rsidR="003B4964" w:rsidRPr="007C249B" w:rsidRDefault="003B4964" w:rsidP="003B4964">
      <w:r w:rsidRPr="007C249B">
        <w:t xml:space="preserve">Leverandørens kontaktperson og Leverandørens ressurser for teknisk kompetanse skal være tilgjengelig per telefon mellom kl. 0800 til kl. 1600 CET alle virkedager. </w:t>
      </w:r>
    </w:p>
    <w:p w14:paraId="14655C81" w14:textId="77777777" w:rsidR="003B4964" w:rsidRPr="007C249B" w:rsidRDefault="003B4964" w:rsidP="003B4964"/>
    <w:p w14:paraId="0F9A82BB" w14:textId="77777777" w:rsidR="003B4964" w:rsidRPr="007C249B" w:rsidRDefault="003B4964" w:rsidP="003B4964">
      <w:r w:rsidRPr="007C249B">
        <w:t xml:space="preserve">Henvendelser per e-post skal besvares av Leverandøren innen tre virkedager fra mottak. </w:t>
      </w:r>
    </w:p>
    <w:p w14:paraId="3595E673" w14:textId="77777777" w:rsidR="003B4964" w:rsidRPr="007C249B" w:rsidRDefault="003B4964" w:rsidP="003B4964">
      <w:pPr>
        <w:pStyle w:val="Heading1"/>
      </w:pPr>
      <w:r w:rsidRPr="007C249B">
        <w:t>Kommunikasjon og møter</w:t>
      </w:r>
    </w:p>
    <w:p w14:paraId="52B68B30" w14:textId="77777777" w:rsidR="003B4964" w:rsidRPr="007C249B" w:rsidRDefault="003B4964" w:rsidP="003B4964">
      <w:pPr>
        <w:pStyle w:val="Heading2"/>
        <w:ind w:left="576" w:hanging="576"/>
      </w:pPr>
      <w:r w:rsidRPr="007C249B">
        <w:t>Korrespondanse</w:t>
      </w:r>
    </w:p>
    <w:p w14:paraId="4006A03B" w14:textId="77777777" w:rsidR="003B4964" w:rsidRPr="007C249B" w:rsidRDefault="003B4964" w:rsidP="003B4964">
      <w:r w:rsidRPr="007C249B">
        <w:t>All korrespondanse vedrørende Rammeavtalen skal merkes med gjeldende kontraktsnummer.</w:t>
      </w:r>
    </w:p>
    <w:p w14:paraId="593DD192" w14:textId="77777777" w:rsidR="003B4964" w:rsidRPr="007C249B" w:rsidRDefault="003B4964" w:rsidP="003B4964">
      <w:pPr>
        <w:pStyle w:val="Heading2"/>
        <w:ind w:left="576" w:hanging="576"/>
      </w:pPr>
      <w:r w:rsidRPr="007C249B">
        <w:t>Møte</w:t>
      </w:r>
    </w:p>
    <w:p w14:paraId="44D5A5D7" w14:textId="19D45A1C" w:rsidR="003B4964" w:rsidRPr="007C249B" w:rsidRDefault="003B4964" w:rsidP="003B4964">
      <w:r w:rsidRPr="0068723F">
        <w:t xml:space="preserve">Det skal avholdes jevnlige statusmøter med fast agenda. Statusmøter skal som et minimum avholdes hvert </w:t>
      </w:r>
      <w:r w:rsidR="0068723F" w:rsidRPr="0068723F">
        <w:t>halvår</w:t>
      </w:r>
      <w:r w:rsidRPr="0068723F">
        <w:t>.</w:t>
      </w:r>
      <w:r>
        <w:t xml:space="preserve"> Møter skal avholdes i Oppdragsgivers lokaler med mindre noe annet er avtalt.</w:t>
      </w:r>
    </w:p>
    <w:p w14:paraId="534808A3" w14:textId="77777777" w:rsidR="003B4964" w:rsidRPr="007C249B" w:rsidRDefault="003B4964" w:rsidP="003B4964"/>
    <w:p w14:paraId="0D8045C3" w14:textId="77777777" w:rsidR="003B4964" w:rsidRPr="007C249B" w:rsidRDefault="003B4964" w:rsidP="003B4964">
      <w:r w:rsidRPr="007C249B">
        <w:t>I statusmøtene skal partene gjennomgå:</w:t>
      </w:r>
    </w:p>
    <w:p w14:paraId="0D00F693" w14:textId="77777777" w:rsidR="003B4964" w:rsidRPr="007C249B" w:rsidRDefault="003B4964" w:rsidP="003B4964"/>
    <w:p w14:paraId="790029BC" w14:textId="77777777" w:rsidR="003B4964" w:rsidRPr="007C249B" w:rsidRDefault="003B4964" w:rsidP="003B4964">
      <w:pPr>
        <w:pStyle w:val="ListParagraph"/>
        <w:numPr>
          <w:ilvl w:val="0"/>
          <w:numId w:val="4"/>
        </w:numPr>
      </w:pPr>
      <w:r w:rsidRPr="007C249B">
        <w:t>Omsetningsutvikling</w:t>
      </w:r>
    </w:p>
    <w:p w14:paraId="164E0451" w14:textId="77777777" w:rsidR="003B4964" w:rsidRPr="007C249B" w:rsidRDefault="003B4964" w:rsidP="003B4964">
      <w:pPr>
        <w:pStyle w:val="ListParagraph"/>
        <w:numPr>
          <w:ilvl w:val="0"/>
          <w:numId w:val="4"/>
        </w:numPr>
      </w:pPr>
      <w:r w:rsidRPr="007C249B">
        <w:t>Leveringsstatus</w:t>
      </w:r>
    </w:p>
    <w:p w14:paraId="4A084402" w14:textId="77777777" w:rsidR="003B4964" w:rsidRPr="007C249B" w:rsidRDefault="003B4964" w:rsidP="003B4964">
      <w:pPr>
        <w:pStyle w:val="ListParagraph"/>
        <w:numPr>
          <w:ilvl w:val="0"/>
          <w:numId w:val="4"/>
        </w:numPr>
      </w:pPr>
      <w:r w:rsidRPr="007C249B">
        <w:t>Avviksrapporter</w:t>
      </w:r>
    </w:p>
    <w:p w14:paraId="3A25DD7D" w14:textId="77777777" w:rsidR="003B4964" w:rsidRPr="007C249B" w:rsidRDefault="003B4964" w:rsidP="003B4964">
      <w:pPr>
        <w:pStyle w:val="ListParagraph"/>
        <w:numPr>
          <w:ilvl w:val="0"/>
          <w:numId w:val="4"/>
        </w:numPr>
      </w:pPr>
      <w:r w:rsidRPr="007C249B">
        <w:t>Oppfølging av arbeidstaker- og menneskerettigheter i leverandørkjeden iht. punkt 7 i dette dokumentet og Vedlegg G</w:t>
      </w:r>
    </w:p>
    <w:p w14:paraId="59AED94D" w14:textId="77777777" w:rsidR="003B4964" w:rsidRPr="007C249B" w:rsidRDefault="003B4964" w:rsidP="003B4964">
      <w:pPr>
        <w:pStyle w:val="ListParagraph"/>
        <w:numPr>
          <w:ilvl w:val="0"/>
          <w:numId w:val="4"/>
        </w:numPr>
      </w:pPr>
      <w:r w:rsidRPr="007C249B">
        <w:t>Oppfølging av miljøkrav iht. punkt 7 i dette vedlegget</w:t>
      </w:r>
    </w:p>
    <w:p w14:paraId="23D35776" w14:textId="77777777" w:rsidR="003B4964" w:rsidRPr="007C249B" w:rsidRDefault="003B4964" w:rsidP="003B4964">
      <w:pPr>
        <w:pStyle w:val="ListParagraph"/>
        <w:numPr>
          <w:ilvl w:val="0"/>
          <w:numId w:val="4"/>
        </w:numPr>
      </w:pPr>
      <w:r w:rsidRPr="007C249B">
        <w:t>Evt. andre tilbakemeldinger</w:t>
      </w:r>
    </w:p>
    <w:p w14:paraId="7DCF0056" w14:textId="77777777" w:rsidR="003B4964" w:rsidRPr="007C249B" w:rsidRDefault="003B4964" w:rsidP="003B4964"/>
    <w:p w14:paraId="094CE579" w14:textId="77777777" w:rsidR="003B4964" w:rsidRPr="007C249B" w:rsidRDefault="003B4964" w:rsidP="003B4964">
      <w:r w:rsidRPr="007C249B">
        <w:lastRenderedPageBreak/>
        <w:t>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w:t>
      </w:r>
    </w:p>
    <w:p w14:paraId="660BFABE" w14:textId="77777777" w:rsidR="003B4964" w:rsidRPr="007C249B" w:rsidRDefault="003B4964" w:rsidP="003B4964">
      <w:pPr>
        <w:pStyle w:val="Heading1"/>
      </w:pPr>
      <w:r w:rsidRPr="007C249B">
        <w:t>Rapportering</w:t>
      </w:r>
    </w:p>
    <w:p w14:paraId="5E69B2AD" w14:textId="77777777" w:rsidR="003B4964" w:rsidRPr="007C249B" w:rsidRDefault="003B4964" w:rsidP="003B4964">
      <w:r w:rsidRPr="007C249B">
        <w:t xml:space="preserve">Leverandøren skal oversende statistikk for leveransevolum og verdi hvert kvartal, hvor årets første kvartal er januar til mars osv. Statistikken skal oversendes Oppdragsgiver senest 10 kalenderdager etter utløpet av kvartalet. </w:t>
      </w:r>
    </w:p>
    <w:p w14:paraId="17F886DE" w14:textId="77777777" w:rsidR="003B4964" w:rsidRPr="007C249B" w:rsidRDefault="003B4964" w:rsidP="003B4964"/>
    <w:p w14:paraId="345ABB54" w14:textId="77777777" w:rsidR="003B4964" w:rsidRPr="007C249B" w:rsidRDefault="003B4964" w:rsidP="003B4964">
      <w:r w:rsidRPr="007C249B">
        <w:t xml:space="preserve">Dersom Oppdragsgiver ønsker hyppigere statistikk, sammenligning med tidligere perioder eller annen detaljeringsgrad, skal Leverandøren tilby dette vederlagsfritt. Frist for å levere statistikk etter dette avsnitt er 15 kalenderdager fra forespørsel eller utløp av aktuelle periode, avhengig av hvilken frist som inntreffer senest. </w:t>
      </w:r>
    </w:p>
    <w:p w14:paraId="17D166B3" w14:textId="77777777" w:rsidR="003B4964" w:rsidRPr="007C249B" w:rsidRDefault="003B4964" w:rsidP="003B4964"/>
    <w:p w14:paraId="575DAB0E" w14:textId="77777777" w:rsidR="003B4964" w:rsidRPr="007C249B" w:rsidRDefault="003B4964" w:rsidP="003B4964">
      <w:pPr>
        <w:rPr>
          <w:i/>
        </w:rPr>
      </w:pPr>
      <w:r w:rsidRPr="007C249B">
        <w:t>Rapportene som genereres av Leverandøren skal være i Excel-format, med mindre annet er avtalt.</w:t>
      </w:r>
    </w:p>
    <w:p w14:paraId="3F78239C" w14:textId="77777777" w:rsidR="003B4964" w:rsidRPr="007C249B" w:rsidRDefault="003B4964" w:rsidP="003B4964">
      <w:pPr>
        <w:pStyle w:val="Heading1"/>
      </w:pPr>
      <w:r w:rsidRPr="007C249B">
        <w:t>Underleverandører</w:t>
      </w:r>
    </w:p>
    <w:p w14:paraId="7EFAE43F" w14:textId="77777777" w:rsidR="003B4964" w:rsidRPr="007C249B" w:rsidRDefault="003B4964" w:rsidP="003B4964">
      <w:pPr>
        <w:pStyle w:val="Heading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rsidTr="00F41477">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rsidP="00F41477">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7C249B" w:rsidRDefault="003B4964" w:rsidP="00F41477">
            <w:pPr>
              <w:keepNext/>
              <w:rPr>
                <w:rFonts w:cs="Arial"/>
                <w:b/>
                <w:bCs/>
              </w:rPr>
            </w:pPr>
            <w:proofErr w:type="spellStart"/>
            <w:r w:rsidRPr="007C249B">
              <w:rPr>
                <w:rFonts w:cs="Arial"/>
                <w:b/>
                <w:bCs/>
              </w:rPr>
              <w:t>Organisasjonsnr</w:t>
            </w:r>
            <w:proofErr w:type="spellEnd"/>
            <w:r w:rsidRPr="007C249B">
              <w:rPr>
                <w:rFonts w:cs="Arial"/>
                <w:b/>
                <w:bCs/>
              </w:rPr>
              <w:t>.</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rsidP="00F41477">
            <w:pPr>
              <w:keepNext/>
              <w:rPr>
                <w:rFonts w:cs="Arial"/>
                <w:b/>
                <w:bCs/>
              </w:rPr>
            </w:pPr>
            <w:r w:rsidRPr="007C249B">
              <w:rPr>
                <w:rFonts w:cs="Arial"/>
                <w:b/>
                <w:bCs/>
              </w:rPr>
              <w:t>Leveranseområde</w:t>
            </w:r>
          </w:p>
        </w:tc>
      </w:tr>
      <w:tr w:rsidR="003B4964" w:rsidRPr="007C249B" w14:paraId="36F4B7A3" w14:textId="77777777" w:rsidTr="00F41477">
        <w:trPr>
          <w:trHeight w:val="251"/>
        </w:trPr>
        <w:tc>
          <w:tcPr>
            <w:tcW w:w="3828" w:type="dxa"/>
            <w:tcBorders>
              <w:top w:val="nil"/>
            </w:tcBorders>
          </w:tcPr>
          <w:p w14:paraId="5ABDF50A" w14:textId="77777777" w:rsidR="003B4964" w:rsidRPr="007C249B" w:rsidRDefault="003B4964" w:rsidP="00F41477"/>
        </w:tc>
        <w:tc>
          <w:tcPr>
            <w:tcW w:w="1842" w:type="dxa"/>
            <w:tcBorders>
              <w:top w:val="nil"/>
            </w:tcBorders>
          </w:tcPr>
          <w:p w14:paraId="446E67A9" w14:textId="77777777" w:rsidR="003B4964" w:rsidRPr="007C249B" w:rsidRDefault="003B4964" w:rsidP="00F41477"/>
        </w:tc>
        <w:tc>
          <w:tcPr>
            <w:tcW w:w="3402" w:type="dxa"/>
            <w:tcBorders>
              <w:top w:val="nil"/>
            </w:tcBorders>
          </w:tcPr>
          <w:p w14:paraId="5A8B8EDE" w14:textId="77777777" w:rsidR="003B4964" w:rsidRPr="007C249B" w:rsidRDefault="003B4964" w:rsidP="00F41477"/>
        </w:tc>
      </w:tr>
      <w:tr w:rsidR="003B4964" w:rsidRPr="007C249B" w14:paraId="0F3D4940" w14:textId="77777777" w:rsidTr="00F41477">
        <w:trPr>
          <w:trHeight w:val="261"/>
        </w:trPr>
        <w:tc>
          <w:tcPr>
            <w:tcW w:w="3828" w:type="dxa"/>
            <w:tcBorders>
              <w:top w:val="nil"/>
            </w:tcBorders>
          </w:tcPr>
          <w:p w14:paraId="6535ABA6" w14:textId="77777777" w:rsidR="003B4964" w:rsidRPr="007C249B" w:rsidRDefault="003B4964" w:rsidP="00F41477"/>
        </w:tc>
        <w:tc>
          <w:tcPr>
            <w:tcW w:w="1842" w:type="dxa"/>
            <w:tcBorders>
              <w:top w:val="nil"/>
            </w:tcBorders>
          </w:tcPr>
          <w:p w14:paraId="5706EB6D" w14:textId="77777777" w:rsidR="003B4964" w:rsidRPr="007C249B" w:rsidRDefault="003B4964" w:rsidP="00F41477"/>
        </w:tc>
        <w:tc>
          <w:tcPr>
            <w:tcW w:w="3402" w:type="dxa"/>
            <w:tcBorders>
              <w:top w:val="nil"/>
            </w:tcBorders>
          </w:tcPr>
          <w:p w14:paraId="3F82928F" w14:textId="77777777" w:rsidR="003B4964" w:rsidRPr="007C249B" w:rsidRDefault="003B4964" w:rsidP="00F41477"/>
        </w:tc>
      </w:tr>
      <w:tr w:rsidR="003B4964" w:rsidRPr="007C249B" w14:paraId="57EC72B2" w14:textId="77777777" w:rsidTr="00F41477">
        <w:trPr>
          <w:trHeight w:val="251"/>
        </w:trPr>
        <w:tc>
          <w:tcPr>
            <w:tcW w:w="3828" w:type="dxa"/>
          </w:tcPr>
          <w:p w14:paraId="3D2FD2CC" w14:textId="77777777" w:rsidR="003B4964" w:rsidRPr="007C249B" w:rsidRDefault="003B4964" w:rsidP="00F41477"/>
        </w:tc>
        <w:tc>
          <w:tcPr>
            <w:tcW w:w="1842" w:type="dxa"/>
          </w:tcPr>
          <w:p w14:paraId="6EB6BEF0" w14:textId="77777777" w:rsidR="003B4964" w:rsidRPr="007C249B" w:rsidRDefault="003B4964" w:rsidP="00F41477"/>
        </w:tc>
        <w:tc>
          <w:tcPr>
            <w:tcW w:w="3402" w:type="dxa"/>
          </w:tcPr>
          <w:p w14:paraId="73C7ED6D" w14:textId="77777777" w:rsidR="003B4964" w:rsidRPr="007C249B" w:rsidRDefault="003B4964" w:rsidP="00F41477"/>
        </w:tc>
      </w:tr>
    </w:tbl>
    <w:p w14:paraId="24F8F97F" w14:textId="77777777" w:rsidR="003B4964" w:rsidRPr="007C249B" w:rsidRDefault="003B4964" w:rsidP="003B4964">
      <w:pPr>
        <w:pStyle w:val="Heading2"/>
        <w:ind w:left="576" w:hanging="576"/>
      </w:pPr>
      <w:r w:rsidRPr="007C249B">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Style w:val="TableGrid"/>
        <w:tblW w:w="0" w:type="auto"/>
        <w:tblInd w:w="108" w:type="dxa"/>
        <w:tblLook w:val="04A0" w:firstRow="1" w:lastRow="0" w:firstColumn="1" w:lastColumn="0" w:noHBand="0" w:noVBand="1"/>
      </w:tblPr>
      <w:tblGrid>
        <w:gridCol w:w="1839"/>
        <w:gridCol w:w="7115"/>
      </w:tblGrid>
      <w:tr w:rsidR="003B4964" w:rsidRPr="007C249B" w14:paraId="7F551F17" w14:textId="77777777" w:rsidTr="00F41477">
        <w:tc>
          <w:tcPr>
            <w:tcW w:w="1843" w:type="dxa"/>
            <w:shd w:val="clear" w:color="auto" w:fill="D9D9D9" w:themeFill="background1" w:themeFillShade="D9"/>
          </w:tcPr>
          <w:p w14:paraId="5D074E86" w14:textId="77777777" w:rsidR="003B4964" w:rsidRPr="007C249B" w:rsidRDefault="003B4964" w:rsidP="00F41477">
            <w:pPr>
              <w:keepNext/>
              <w:rPr>
                <w:b/>
              </w:rPr>
            </w:pPr>
            <w:r w:rsidRPr="007C249B">
              <w:rPr>
                <w:b/>
              </w:rPr>
              <w:t>Navn</w:t>
            </w:r>
          </w:p>
        </w:tc>
        <w:tc>
          <w:tcPr>
            <w:tcW w:w="7229" w:type="dxa"/>
          </w:tcPr>
          <w:p w14:paraId="7C5C6329" w14:textId="77777777" w:rsidR="003B4964" w:rsidRPr="007C249B" w:rsidRDefault="003B4964" w:rsidP="00F41477">
            <w:pPr>
              <w:keepNext/>
            </w:pPr>
          </w:p>
        </w:tc>
      </w:tr>
      <w:tr w:rsidR="003B4964" w:rsidRPr="007C249B" w14:paraId="179B220A" w14:textId="77777777" w:rsidTr="00F41477">
        <w:tc>
          <w:tcPr>
            <w:tcW w:w="1843" w:type="dxa"/>
            <w:shd w:val="clear" w:color="auto" w:fill="D9D9D9" w:themeFill="background1" w:themeFillShade="D9"/>
          </w:tcPr>
          <w:p w14:paraId="7F96B7A7" w14:textId="77777777" w:rsidR="003B4964" w:rsidRPr="007C249B" w:rsidRDefault="003B4964" w:rsidP="00F41477">
            <w:pPr>
              <w:keepNext/>
              <w:rPr>
                <w:b/>
              </w:rPr>
            </w:pPr>
            <w:r w:rsidRPr="007C249B">
              <w:rPr>
                <w:b/>
              </w:rPr>
              <w:t>Kontaktperson</w:t>
            </w:r>
          </w:p>
        </w:tc>
        <w:tc>
          <w:tcPr>
            <w:tcW w:w="7229" w:type="dxa"/>
          </w:tcPr>
          <w:p w14:paraId="54107D13" w14:textId="77777777" w:rsidR="003B4964" w:rsidRPr="007C249B" w:rsidRDefault="003B4964" w:rsidP="00F41477">
            <w:pPr>
              <w:keepNext/>
            </w:pPr>
          </w:p>
        </w:tc>
      </w:tr>
      <w:tr w:rsidR="003B4964" w:rsidRPr="007C249B" w14:paraId="54858758" w14:textId="77777777" w:rsidTr="00F41477">
        <w:tc>
          <w:tcPr>
            <w:tcW w:w="1843" w:type="dxa"/>
            <w:shd w:val="clear" w:color="auto" w:fill="D9D9D9" w:themeFill="background1" w:themeFillShade="D9"/>
          </w:tcPr>
          <w:p w14:paraId="35758ED5" w14:textId="77777777" w:rsidR="003B4964" w:rsidRPr="007C249B" w:rsidRDefault="003B4964" w:rsidP="00F41477">
            <w:pPr>
              <w:keepNext/>
              <w:rPr>
                <w:b/>
              </w:rPr>
            </w:pPr>
            <w:r w:rsidRPr="007C249B">
              <w:rPr>
                <w:b/>
              </w:rPr>
              <w:t>Telefon</w:t>
            </w:r>
          </w:p>
        </w:tc>
        <w:tc>
          <w:tcPr>
            <w:tcW w:w="7229" w:type="dxa"/>
          </w:tcPr>
          <w:p w14:paraId="79F559DE" w14:textId="77777777" w:rsidR="003B4964" w:rsidRPr="007C249B" w:rsidRDefault="003B4964" w:rsidP="00F41477">
            <w:pPr>
              <w:keepNext/>
            </w:pPr>
          </w:p>
        </w:tc>
      </w:tr>
      <w:tr w:rsidR="003B4964" w:rsidRPr="007C249B" w14:paraId="35082AC7" w14:textId="77777777" w:rsidTr="00F41477">
        <w:trPr>
          <w:trHeight w:val="301"/>
        </w:trPr>
        <w:tc>
          <w:tcPr>
            <w:tcW w:w="1843" w:type="dxa"/>
            <w:shd w:val="clear" w:color="auto" w:fill="D9D9D9" w:themeFill="background1" w:themeFillShade="D9"/>
          </w:tcPr>
          <w:p w14:paraId="21A611D0" w14:textId="77777777" w:rsidR="003B4964" w:rsidRPr="007C249B" w:rsidRDefault="003B4964" w:rsidP="00F41477">
            <w:pPr>
              <w:rPr>
                <w:b/>
              </w:rPr>
            </w:pPr>
            <w:r w:rsidRPr="007C249B">
              <w:rPr>
                <w:b/>
              </w:rPr>
              <w:t>E-post</w:t>
            </w:r>
          </w:p>
        </w:tc>
        <w:tc>
          <w:tcPr>
            <w:tcW w:w="7229" w:type="dxa"/>
          </w:tcPr>
          <w:p w14:paraId="7B06200A" w14:textId="77777777" w:rsidR="003B4964" w:rsidRPr="007C249B" w:rsidRDefault="003B4964" w:rsidP="00F41477"/>
        </w:tc>
      </w:tr>
    </w:tbl>
    <w:p w14:paraId="155DD39C" w14:textId="77777777" w:rsidR="003B4964" w:rsidRPr="007C249B" w:rsidRDefault="003B4964" w:rsidP="003B4964"/>
    <w:tbl>
      <w:tblPr>
        <w:tblStyle w:val="TableGrid"/>
        <w:tblW w:w="0" w:type="auto"/>
        <w:tblInd w:w="108" w:type="dxa"/>
        <w:tblLook w:val="04A0" w:firstRow="1" w:lastRow="0" w:firstColumn="1" w:lastColumn="0" w:noHBand="0" w:noVBand="1"/>
      </w:tblPr>
      <w:tblGrid>
        <w:gridCol w:w="1839"/>
        <w:gridCol w:w="7115"/>
      </w:tblGrid>
      <w:tr w:rsidR="003B4964" w:rsidRPr="007C249B" w14:paraId="718C8A7B" w14:textId="77777777" w:rsidTr="00F41477">
        <w:tc>
          <w:tcPr>
            <w:tcW w:w="1843" w:type="dxa"/>
            <w:shd w:val="clear" w:color="auto" w:fill="D9D9D9" w:themeFill="background1" w:themeFillShade="D9"/>
          </w:tcPr>
          <w:p w14:paraId="4B8BCDCE" w14:textId="77777777" w:rsidR="003B4964" w:rsidRPr="007C249B" w:rsidRDefault="003B4964" w:rsidP="00F41477">
            <w:pPr>
              <w:keepNext/>
              <w:rPr>
                <w:b/>
              </w:rPr>
            </w:pPr>
            <w:r w:rsidRPr="007C249B">
              <w:rPr>
                <w:b/>
              </w:rPr>
              <w:t>Navn</w:t>
            </w:r>
          </w:p>
        </w:tc>
        <w:tc>
          <w:tcPr>
            <w:tcW w:w="7229" w:type="dxa"/>
          </w:tcPr>
          <w:p w14:paraId="4D633246" w14:textId="77777777" w:rsidR="003B4964" w:rsidRPr="007C249B" w:rsidRDefault="003B4964" w:rsidP="00F41477">
            <w:pPr>
              <w:keepNext/>
            </w:pPr>
          </w:p>
        </w:tc>
      </w:tr>
      <w:tr w:rsidR="003B4964" w:rsidRPr="007C249B" w14:paraId="307612C3" w14:textId="77777777" w:rsidTr="00F41477">
        <w:tc>
          <w:tcPr>
            <w:tcW w:w="1843" w:type="dxa"/>
            <w:shd w:val="clear" w:color="auto" w:fill="D9D9D9" w:themeFill="background1" w:themeFillShade="D9"/>
          </w:tcPr>
          <w:p w14:paraId="37A995D5" w14:textId="77777777" w:rsidR="003B4964" w:rsidRPr="007C249B" w:rsidRDefault="003B4964" w:rsidP="00F41477">
            <w:pPr>
              <w:keepNext/>
              <w:rPr>
                <w:b/>
              </w:rPr>
            </w:pPr>
            <w:r w:rsidRPr="007C249B">
              <w:rPr>
                <w:b/>
              </w:rPr>
              <w:t>Kontaktperson</w:t>
            </w:r>
          </w:p>
        </w:tc>
        <w:tc>
          <w:tcPr>
            <w:tcW w:w="7229" w:type="dxa"/>
          </w:tcPr>
          <w:p w14:paraId="7FE5DDAC" w14:textId="77777777" w:rsidR="003B4964" w:rsidRPr="007C249B" w:rsidRDefault="003B4964" w:rsidP="00F41477">
            <w:pPr>
              <w:keepNext/>
            </w:pPr>
          </w:p>
        </w:tc>
      </w:tr>
      <w:tr w:rsidR="003B4964" w:rsidRPr="007C249B" w14:paraId="3A05E25A" w14:textId="77777777" w:rsidTr="00F41477">
        <w:tc>
          <w:tcPr>
            <w:tcW w:w="1843" w:type="dxa"/>
            <w:shd w:val="clear" w:color="auto" w:fill="D9D9D9" w:themeFill="background1" w:themeFillShade="D9"/>
          </w:tcPr>
          <w:p w14:paraId="3CBA7F4F" w14:textId="77777777" w:rsidR="003B4964" w:rsidRPr="007C249B" w:rsidRDefault="003B4964" w:rsidP="00F41477">
            <w:pPr>
              <w:keepNext/>
              <w:rPr>
                <w:b/>
              </w:rPr>
            </w:pPr>
            <w:r w:rsidRPr="007C249B">
              <w:rPr>
                <w:b/>
              </w:rPr>
              <w:t>Telefon</w:t>
            </w:r>
          </w:p>
        </w:tc>
        <w:tc>
          <w:tcPr>
            <w:tcW w:w="7229" w:type="dxa"/>
          </w:tcPr>
          <w:p w14:paraId="59B2C394" w14:textId="77777777" w:rsidR="003B4964" w:rsidRPr="007C249B" w:rsidRDefault="003B4964" w:rsidP="00F41477">
            <w:pPr>
              <w:keepNext/>
            </w:pPr>
          </w:p>
        </w:tc>
      </w:tr>
      <w:tr w:rsidR="003B4964" w:rsidRPr="007C249B" w14:paraId="70DC56C3" w14:textId="77777777" w:rsidTr="00F41477">
        <w:tc>
          <w:tcPr>
            <w:tcW w:w="1843" w:type="dxa"/>
            <w:shd w:val="clear" w:color="auto" w:fill="D9D9D9" w:themeFill="background1" w:themeFillShade="D9"/>
          </w:tcPr>
          <w:p w14:paraId="0EC96B84" w14:textId="77777777" w:rsidR="003B4964" w:rsidRPr="007C249B" w:rsidRDefault="003B4964" w:rsidP="00F41477">
            <w:pPr>
              <w:rPr>
                <w:b/>
              </w:rPr>
            </w:pPr>
            <w:r w:rsidRPr="007C249B">
              <w:rPr>
                <w:b/>
              </w:rPr>
              <w:t>E-post</w:t>
            </w:r>
          </w:p>
        </w:tc>
        <w:tc>
          <w:tcPr>
            <w:tcW w:w="7229" w:type="dxa"/>
          </w:tcPr>
          <w:p w14:paraId="602E721B" w14:textId="77777777" w:rsidR="003B4964" w:rsidRPr="007C249B" w:rsidRDefault="003B4964" w:rsidP="00F41477"/>
        </w:tc>
      </w:tr>
    </w:tbl>
    <w:p w14:paraId="4FF978B1" w14:textId="77777777" w:rsidR="003B4964" w:rsidRPr="007C249B" w:rsidRDefault="003B4964" w:rsidP="003B4964"/>
    <w:tbl>
      <w:tblPr>
        <w:tblStyle w:val="TableGrid"/>
        <w:tblW w:w="0" w:type="auto"/>
        <w:tblInd w:w="108" w:type="dxa"/>
        <w:tblLook w:val="04A0" w:firstRow="1" w:lastRow="0" w:firstColumn="1" w:lastColumn="0" w:noHBand="0" w:noVBand="1"/>
      </w:tblPr>
      <w:tblGrid>
        <w:gridCol w:w="1839"/>
        <w:gridCol w:w="7115"/>
      </w:tblGrid>
      <w:tr w:rsidR="003B4964" w:rsidRPr="007C249B" w14:paraId="23F3752B" w14:textId="77777777" w:rsidTr="00F41477">
        <w:tc>
          <w:tcPr>
            <w:tcW w:w="1843" w:type="dxa"/>
            <w:shd w:val="clear" w:color="auto" w:fill="D9D9D9" w:themeFill="background1" w:themeFillShade="D9"/>
          </w:tcPr>
          <w:p w14:paraId="3097EFE6" w14:textId="77777777" w:rsidR="003B4964" w:rsidRPr="007C249B" w:rsidRDefault="003B4964" w:rsidP="00F41477">
            <w:pPr>
              <w:keepNext/>
              <w:rPr>
                <w:b/>
              </w:rPr>
            </w:pPr>
            <w:r w:rsidRPr="007C249B">
              <w:rPr>
                <w:b/>
              </w:rPr>
              <w:t>Navn</w:t>
            </w:r>
          </w:p>
        </w:tc>
        <w:tc>
          <w:tcPr>
            <w:tcW w:w="7229" w:type="dxa"/>
          </w:tcPr>
          <w:p w14:paraId="4FDB1CFA" w14:textId="77777777" w:rsidR="003B4964" w:rsidRPr="007C249B" w:rsidRDefault="003B4964" w:rsidP="00F41477">
            <w:pPr>
              <w:keepNext/>
            </w:pPr>
          </w:p>
        </w:tc>
      </w:tr>
      <w:tr w:rsidR="003B4964" w:rsidRPr="007C249B" w14:paraId="24CE5EA0" w14:textId="77777777" w:rsidTr="00F41477">
        <w:tc>
          <w:tcPr>
            <w:tcW w:w="1843" w:type="dxa"/>
            <w:shd w:val="clear" w:color="auto" w:fill="D9D9D9" w:themeFill="background1" w:themeFillShade="D9"/>
          </w:tcPr>
          <w:p w14:paraId="4DE2BE00" w14:textId="77777777" w:rsidR="003B4964" w:rsidRPr="007C249B" w:rsidRDefault="003B4964" w:rsidP="00F41477">
            <w:pPr>
              <w:keepNext/>
              <w:rPr>
                <w:b/>
              </w:rPr>
            </w:pPr>
            <w:r w:rsidRPr="007C249B">
              <w:rPr>
                <w:b/>
              </w:rPr>
              <w:t>Kontaktperson</w:t>
            </w:r>
          </w:p>
        </w:tc>
        <w:tc>
          <w:tcPr>
            <w:tcW w:w="7229" w:type="dxa"/>
          </w:tcPr>
          <w:p w14:paraId="0E9FD581" w14:textId="77777777" w:rsidR="003B4964" w:rsidRPr="007C249B" w:rsidRDefault="003B4964" w:rsidP="00F41477">
            <w:pPr>
              <w:keepNext/>
            </w:pPr>
          </w:p>
        </w:tc>
      </w:tr>
      <w:tr w:rsidR="003B4964" w:rsidRPr="007C249B" w14:paraId="5F95754D" w14:textId="77777777" w:rsidTr="00F41477">
        <w:tc>
          <w:tcPr>
            <w:tcW w:w="1843" w:type="dxa"/>
            <w:shd w:val="clear" w:color="auto" w:fill="D9D9D9" w:themeFill="background1" w:themeFillShade="D9"/>
          </w:tcPr>
          <w:p w14:paraId="1C10F2C6" w14:textId="77777777" w:rsidR="003B4964" w:rsidRPr="007C249B" w:rsidRDefault="003B4964" w:rsidP="00F41477">
            <w:pPr>
              <w:keepNext/>
              <w:rPr>
                <w:b/>
              </w:rPr>
            </w:pPr>
            <w:r w:rsidRPr="007C249B">
              <w:rPr>
                <w:b/>
              </w:rPr>
              <w:t>Telefon</w:t>
            </w:r>
          </w:p>
        </w:tc>
        <w:tc>
          <w:tcPr>
            <w:tcW w:w="7229" w:type="dxa"/>
          </w:tcPr>
          <w:p w14:paraId="513E56D1" w14:textId="77777777" w:rsidR="003B4964" w:rsidRPr="007C249B" w:rsidRDefault="003B4964" w:rsidP="00F41477">
            <w:pPr>
              <w:keepNext/>
            </w:pPr>
          </w:p>
        </w:tc>
      </w:tr>
      <w:tr w:rsidR="003B4964" w:rsidRPr="007C249B" w14:paraId="472DABA7" w14:textId="77777777" w:rsidTr="00F41477">
        <w:tc>
          <w:tcPr>
            <w:tcW w:w="1843" w:type="dxa"/>
            <w:shd w:val="clear" w:color="auto" w:fill="D9D9D9" w:themeFill="background1" w:themeFillShade="D9"/>
          </w:tcPr>
          <w:p w14:paraId="03C201F6" w14:textId="77777777" w:rsidR="003B4964" w:rsidRPr="007C249B" w:rsidRDefault="003B4964" w:rsidP="00F41477">
            <w:pPr>
              <w:rPr>
                <w:b/>
              </w:rPr>
            </w:pPr>
            <w:r w:rsidRPr="007C249B">
              <w:rPr>
                <w:b/>
              </w:rPr>
              <w:t>E-post</w:t>
            </w:r>
          </w:p>
        </w:tc>
        <w:tc>
          <w:tcPr>
            <w:tcW w:w="7229" w:type="dxa"/>
          </w:tcPr>
          <w:p w14:paraId="44D1FEED" w14:textId="77777777" w:rsidR="003B4964" w:rsidRPr="007C249B" w:rsidRDefault="003B4964" w:rsidP="00F41477"/>
        </w:tc>
      </w:tr>
    </w:tbl>
    <w:p w14:paraId="3E1F128A" w14:textId="77777777" w:rsidR="003B4964" w:rsidRPr="007C249B" w:rsidRDefault="003B4964" w:rsidP="003B4964">
      <w:pPr>
        <w:pStyle w:val="Heading1"/>
      </w:pPr>
      <w:r w:rsidRPr="007C249B">
        <w:lastRenderedPageBreak/>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Style w:val="TableGrid"/>
        <w:tblW w:w="0" w:type="auto"/>
        <w:tblInd w:w="108" w:type="dxa"/>
        <w:tblLook w:val="04A0" w:firstRow="1" w:lastRow="0" w:firstColumn="1" w:lastColumn="0" w:noHBand="0" w:noVBand="1"/>
      </w:tblPr>
      <w:tblGrid>
        <w:gridCol w:w="1833"/>
        <w:gridCol w:w="7121"/>
      </w:tblGrid>
      <w:tr w:rsidR="003B4964" w:rsidRPr="007C249B" w14:paraId="25845A98" w14:textId="77777777" w:rsidTr="00F41477">
        <w:tc>
          <w:tcPr>
            <w:tcW w:w="1843" w:type="dxa"/>
            <w:shd w:val="clear" w:color="auto" w:fill="D9D9D9" w:themeFill="background1" w:themeFillShade="D9"/>
          </w:tcPr>
          <w:p w14:paraId="3A435CA4" w14:textId="77777777" w:rsidR="003B4964" w:rsidRPr="007C249B" w:rsidRDefault="003B4964" w:rsidP="00F41477">
            <w:pPr>
              <w:keepNext/>
              <w:rPr>
                <w:b/>
              </w:rPr>
            </w:pPr>
            <w:r w:rsidRPr="007C249B">
              <w:rPr>
                <w:b/>
              </w:rPr>
              <w:t>Bankens navn</w:t>
            </w:r>
          </w:p>
        </w:tc>
        <w:tc>
          <w:tcPr>
            <w:tcW w:w="7229" w:type="dxa"/>
          </w:tcPr>
          <w:p w14:paraId="4545E58E" w14:textId="77777777" w:rsidR="003B4964" w:rsidRPr="007C249B" w:rsidRDefault="003B4964" w:rsidP="00F41477">
            <w:pPr>
              <w:keepNext/>
            </w:pPr>
          </w:p>
        </w:tc>
      </w:tr>
      <w:tr w:rsidR="003B4964" w:rsidRPr="007C249B" w14:paraId="657D25D4" w14:textId="77777777" w:rsidTr="00F41477">
        <w:tc>
          <w:tcPr>
            <w:tcW w:w="1843" w:type="dxa"/>
            <w:shd w:val="clear" w:color="auto" w:fill="D9D9D9" w:themeFill="background1" w:themeFillShade="D9"/>
          </w:tcPr>
          <w:p w14:paraId="6194432C" w14:textId="77777777" w:rsidR="003B4964" w:rsidRPr="007C249B" w:rsidRDefault="003B4964" w:rsidP="00F41477">
            <w:pPr>
              <w:keepNext/>
              <w:rPr>
                <w:b/>
              </w:rPr>
            </w:pPr>
            <w:r w:rsidRPr="007C249B">
              <w:rPr>
                <w:b/>
              </w:rPr>
              <w:t>Bankens adresse</w:t>
            </w:r>
          </w:p>
        </w:tc>
        <w:tc>
          <w:tcPr>
            <w:tcW w:w="7229" w:type="dxa"/>
          </w:tcPr>
          <w:p w14:paraId="0FE1D38B" w14:textId="77777777" w:rsidR="003B4964" w:rsidRPr="007C249B" w:rsidRDefault="003B4964" w:rsidP="00F41477">
            <w:pPr>
              <w:keepNext/>
            </w:pPr>
          </w:p>
        </w:tc>
      </w:tr>
      <w:tr w:rsidR="003B4964" w:rsidRPr="007C249B" w14:paraId="6F2E75B9" w14:textId="77777777" w:rsidTr="00F41477">
        <w:tc>
          <w:tcPr>
            <w:tcW w:w="1843" w:type="dxa"/>
            <w:shd w:val="clear" w:color="auto" w:fill="D9D9D9" w:themeFill="background1" w:themeFillShade="D9"/>
          </w:tcPr>
          <w:p w14:paraId="0D2127E9" w14:textId="77777777" w:rsidR="003B4964" w:rsidRPr="007C249B" w:rsidRDefault="003B4964" w:rsidP="00F41477">
            <w:pPr>
              <w:keepNext/>
              <w:rPr>
                <w:b/>
              </w:rPr>
            </w:pPr>
            <w:r w:rsidRPr="007C249B">
              <w:rPr>
                <w:b/>
              </w:rPr>
              <w:t>IBAN</w:t>
            </w:r>
          </w:p>
        </w:tc>
        <w:tc>
          <w:tcPr>
            <w:tcW w:w="7229" w:type="dxa"/>
          </w:tcPr>
          <w:p w14:paraId="4C04CCB7" w14:textId="77777777" w:rsidR="003B4964" w:rsidRPr="007C249B" w:rsidRDefault="003B4964" w:rsidP="00F41477">
            <w:pPr>
              <w:keepNext/>
            </w:pPr>
          </w:p>
        </w:tc>
      </w:tr>
      <w:tr w:rsidR="003B4964" w:rsidRPr="007C249B" w14:paraId="76B33B96" w14:textId="77777777" w:rsidTr="00F41477">
        <w:tc>
          <w:tcPr>
            <w:tcW w:w="1843" w:type="dxa"/>
            <w:shd w:val="clear" w:color="auto" w:fill="D9D9D9" w:themeFill="background1" w:themeFillShade="D9"/>
          </w:tcPr>
          <w:p w14:paraId="646733F7" w14:textId="77777777" w:rsidR="003B4964" w:rsidRPr="007C249B" w:rsidRDefault="003B4964" w:rsidP="00F41477">
            <w:pPr>
              <w:rPr>
                <w:b/>
              </w:rPr>
            </w:pPr>
            <w:r w:rsidRPr="007C249B">
              <w:rPr>
                <w:b/>
              </w:rPr>
              <w:t>BIC/SWIFT</w:t>
            </w:r>
          </w:p>
        </w:tc>
        <w:tc>
          <w:tcPr>
            <w:tcW w:w="7229" w:type="dxa"/>
          </w:tcPr>
          <w:p w14:paraId="66416B03" w14:textId="77777777" w:rsidR="003B4964" w:rsidRPr="007C249B" w:rsidRDefault="003B4964" w:rsidP="00F41477"/>
        </w:tc>
      </w:tr>
    </w:tbl>
    <w:p w14:paraId="5501E01A" w14:textId="77777777" w:rsidR="003B4964" w:rsidRPr="007C249B" w:rsidRDefault="003B4964" w:rsidP="003B4964">
      <w:pPr>
        <w:pStyle w:val="Heading2"/>
        <w:ind w:left="576" w:hanging="576"/>
      </w:pPr>
      <w:r w:rsidRPr="007C249B">
        <w:t>Svindelforebygging</w:t>
      </w:r>
    </w:p>
    <w:p w14:paraId="43FF33F7" w14:textId="77777777" w:rsidR="003B4964" w:rsidRPr="007C249B" w:rsidRDefault="003B4964" w:rsidP="003B4964">
      <w:r w:rsidRPr="007C249B">
        <w:t>Leverandøren plikter å varsle skriftlig dersom bank og/eller bankkontonummer endres. Oppdragsgiver vil verifisere de nye opplysningene hos en annen kilde hos leverandøren enn den som sendte varslingen.</w:t>
      </w:r>
    </w:p>
    <w:p w14:paraId="30796180" w14:textId="77777777" w:rsidR="003B4964" w:rsidRPr="007C249B" w:rsidRDefault="003B4964" w:rsidP="003B4964">
      <w:pPr>
        <w:pStyle w:val="Heading1"/>
      </w:pPr>
      <w:bookmarkStart w:id="0" w:name="_Ref490147221"/>
      <w:bookmarkStart w:id="1" w:name="_Toc490209076"/>
      <w:r w:rsidRPr="007C249B">
        <w:t xml:space="preserve">Korrupsjonsforebygging </w:t>
      </w:r>
      <w:r w:rsidRPr="007C249B">
        <w:rPr>
          <w:i/>
          <w:sz w:val="28"/>
        </w:rPr>
        <w:t>(Europarådets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Paragraph"/>
        <w:numPr>
          <w:ilvl w:val="0"/>
          <w:numId w:val="7"/>
        </w:numPr>
      </w:pPr>
      <w:r w:rsidRPr="007C249B">
        <w:t>Etablering av internkontroll</w:t>
      </w:r>
    </w:p>
    <w:p w14:paraId="6AEBB42B" w14:textId="77777777" w:rsidR="003B4964" w:rsidRPr="007C249B" w:rsidRDefault="003B4964" w:rsidP="003B4964">
      <w:pPr>
        <w:pStyle w:val="ListParagraph"/>
        <w:numPr>
          <w:ilvl w:val="0"/>
          <w:numId w:val="7"/>
        </w:numPr>
      </w:pPr>
      <w:r w:rsidRPr="007C249B">
        <w:t>Utarbeidelse av etiske retningslinjer</w:t>
      </w:r>
    </w:p>
    <w:p w14:paraId="6F6BC988" w14:textId="77777777" w:rsidR="003B4964" w:rsidRPr="007C249B" w:rsidRDefault="003B4964" w:rsidP="003B4964">
      <w:pPr>
        <w:pStyle w:val="ListParagraph"/>
        <w:numPr>
          <w:ilvl w:val="0"/>
          <w:numId w:val="7"/>
        </w:numPr>
      </w:pPr>
      <w:r w:rsidRPr="007C249B">
        <w:t>Opprettelse av varslingskanal og lignende</w:t>
      </w:r>
      <w:bookmarkEnd w:id="0"/>
      <w:bookmarkEnd w:id="1"/>
    </w:p>
    <w:p w14:paraId="151F669D" w14:textId="77777777" w:rsidR="003B4964" w:rsidRPr="007C249B" w:rsidRDefault="003B4964" w:rsidP="003B4964">
      <w:pPr>
        <w:pStyle w:val="Heading1"/>
      </w:pPr>
      <w:r w:rsidRPr="007C249B">
        <w:t>Bærekraftig forretningspraksis</w:t>
      </w:r>
    </w:p>
    <w:p w14:paraId="70B0406A" w14:textId="77777777" w:rsidR="003B4964" w:rsidRPr="007C249B" w:rsidRDefault="003B4964" w:rsidP="003B4964">
      <w:pPr>
        <w:pStyle w:val="Heading2"/>
        <w:ind w:left="576" w:hanging="576"/>
      </w:pPr>
      <w:r w:rsidRPr="007C249B">
        <w:t>Etiske krav</w:t>
      </w:r>
    </w:p>
    <w:p w14:paraId="34A4293B" w14:textId="5A16ABC2" w:rsidR="003B4964" w:rsidRPr="007C249B" w:rsidRDefault="003B4964" w:rsidP="003B4964">
      <w:r w:rsidRPr="007C249B">
        <w:t xml:space="preserve">Leverandøren skal overholde de etiske krav som </w:t>
      </w:r>
      <w:r w:rsidR="007B3490">
        <w:t>fremkommer av vedlegg G.</w:t>
      </w:r>
      <w:r w:rsidRPr="007C249B">
        <w:t xml:space="preserve"> </w:t>
      </w:r>
    </w:p>
    <w:p w14:paraId="18CE86B1" w14:textId="77777777" w:rsidR="003B4964" w:rsidRPr="007C249B" w:rsidRDefault="003B4964" w:rsidP="003B4964">
      <w:pPr>
        <w:pStyle w:val="Heading2"/>
        <w:ind w:left="576" w:hanging="576"/>
      </w:pPr>
      <w:r>
        <w:t>Åpenhetsloven</w:t>
      </w:r>
    </w:p>
    <w:p w14:paraId="4611E800" w14:textId="1CF978F1" w:rsidR="003B4964" w:rsidRPr="007C249B" w:rsidRDefault="003B4964" w:rsidP="003B4964">
      <w:pPr>
        <w:spacing w:after="160" w:line="259" w:lineRule="auto"/>
      </w:pPr>
      <w:r>
        <w:t>Leverandøren skal følge Lov om virksomheters åpenhet og arbeid med grunnleggende menneskerettigheter og anstendige arbeidsforhold (åpenhetsloven) (LOV-2021-06-18-99)</w:t>
      </w:r>
      <w:r w:rsidR="015CBE4A">
        <w:t xml:space="preserve"> hvis loven kommer til anvendelse</w:t>
      </w:r>
      <w:r>
        <w:t xml:space="preserve">. Oppdragsgiver vil i kontraktsperioden kunne etterspørre dokumentasjon eller ta stikkprøver for å sikre at leverandøren til enhver tid oppfyller vilkårene som følger av åpenhetsloven. </w:t>
      </w:r>
    </w:p>
    <w:p w14:paraId="378E1B64" w14:textId="77777777" w:rsidR="003B4964" w:rsidRPr="007C249B" w:rsidRDefault="003B4964" w:rsidP="003B4964">
      <w:pPr>
        <w:pStyle w:val="Heading2"/>
        <w:ind w:left="576" w:hanging="576"/>
      </w:pPr>
      <w:bookmarkStart w:id="2" w:name="_Toc490209074"/>
      <w:r w:rsidRPr="007C249B">
        <w:t>Miljøledelsessystem</w:t>
      </w:r>
      <w:bookmarkEnd w:id="2"/>
    </w:p>
    <w:p w14:paraId="61BDA41E" w14:textId="77777777" w:rsidR="003B4964" w:rsidRPr="007C249B" w:rsidRDefault="003B4964" w:rsidP="003B4964">
      <w:bookmarkStart w:id="3" w:name="_Toc490209075"/>
      <w:r w:rsidRPr="007C249B">
        <w:t>Leverandøren skal ha et dokumentert og gyldig miljøledelsessystem med rutiner og struktur som viser hvordan leverandøren ivaretar relevante miljøhensyn knyttet til tjenestene som leveres. Systemet må være knyttet til utøvende enhet(er). Det skal på Oppdragsgivers oppfordring dokumenteres at leverandøren som en del av miljøledelsessystemet har:</w:t>
      </w:r>
    </w:p>
    <w:p w14:paraId="434DF61B" w14:textId="77777777" w:rsidR="003B4964" w:rsidRPr="007C249B" w:rsidRDefault="003B4964" w:rsidP="003B4964"/>
    <w:p w14:paraId="20E7302B" w14:textId="77777777" w:rsidR="003B4964" w:rsidRPr="007C249B" w:rsidRDefault="003B4964" w:rsidP="003B4964">
      <w:r w:rsidRPr="007C249B">
        <w:t>1. en miljøpolitikk</w:t>
      </w:r>
    </w:p>
    <w:p w14:paraId="602FAA9A" w14:textId="77777777" w:rsidR="003B4964" w:rsidRPr="007C249B" w:rsidRDefault="003B4964" w:rsidP="003B4964">
      <w:r w:rsidRPr="007C249B">
        <w:t>2. oversikt over de vesentligste miljøpåvirkningene (miljøaspektene) fra virksomheten</w:t>
      </w:r>
    </w:p>
    <w:p w14:paraId="1FB0ACA4" w14:textId="77777777" w:rsidR="003B4964" w:rsidRPr="007C249B" w:rsidRDefault="003B4964" w:rsidP="003B4964">
      <w:r w:rsidRPr="007C249B">
        <w:lastRenderedPageBreak/>
        <w:t>3. bevis for at virksomheten stiller miljøkrav til underleverandørene</w:t>
      </w:r>
    </w:p>
    <w:p w14:paraId="57DBC91F" w14:textId="77777777" w:rsidR="003B4964" w:rsidRPr="007C249B" w:rsidRDefault="003B4964" w:rsidP="003B4964">
      <w:r w:rsidRPr="007C249B">
        <w:t xml:space="preserve">4. beskrivelse av miljøarbeidets organisering og ansvarsfordeling </w:t>
      </w:r>
    </w:p>
    <w:p w14:paraId="25BF9749" w14:textId="77777777" w:rsidR="003B4964" w:rsidRPr="007C249B" w:rsidRDefault="003B4964" w:rsidP="003B4964">
      <w:r w:rsidRPr="007C249B">
        <w:t>5. beskrivelse av bedriftens beredskap for å håndtere beredskapssituasjoner med risiko for ugunstige miljøpåvirkninger</w:t>
      </w:r>
    </w:p>
    <w:p w14:paraId="421B8A03" w14:textId="77777777" w:rsidR="003B4964" w:rsidRPr="007C249B" w:rsidRDefault="003B4964" w:rsidP="003B4964">
      <w:r w:rsidRPr="007C249B">
        <w:t xml:space="preserve">6. de ressurser som er nødvendig for å etablere, implementere, vedlikeholde og kontinuerlig forbedre ledelsessystemet for miljø. </w:t>
      </w:r>
    </w:p>
    <w:p w14:paraId="358A5B4C" w14:textId="77777777" w:rsidR="003B4964" w:rsidRPr="007C249B" w:rsidRDefault="003B4964" w:rsidP="003B4964"/>
    <w:p w14:paraId="17DD5405" w14:textId="77777777" w:rsidR="003B4964" w:rsidRPr="007C249B" w:rsidRDefault="003B4964" w:rsidP="003B4964">
      <w:pPr>
        <w:rPr>
          <w:rFonts w:ascii="Segoe UI" w:eastAsia="Times New Roman" w:hAnsi="Segoe UI" w:cs="Segoe UI"/>
          <w:sz w:val="21"/>
          <w:szCs w:val="21"/>
          <w:lang w:eastAsia="nb-NO"/>
        </w:rPr>
      </w:pPr>
      <w:r w:rsidRPr="007C249B">
        <w:t xml:space="preserve">Dersom leverandøren er sertifisert etter ISO 14001, EMAS, Miljøfyrtårn eller tilsvarende standarder, er det tilstrekkelig å fremlegge kopi av gyldig sertifikat. Oppdatert sertifikat må oversendes om det utløper i løpet av kontraktsperioden. </w:t>
      </w:r>
    </w:p>
    <w:p w14:paraId="20ECFC64" w14:textId="77777777" w:rsidR="003B4964" w:rsidRPr="007C249B" w:rsidRDefault="003B4964" w:rsidP="003B4964">
      <w:pPr>
        <w:pStyle w:val="Heading2"/>
        <w:ind w:left="576" w:hanging="576"/>
      </w:pPr>
      <w:r w:rsidRPr="007C249B">
        <w:t>Emballasjegjenvinning</w:t>
      </w:r>
      <w:bookmarkEnd w:id="3"/>
    </w:p>
    <w:p w14:paraId="6BC735A3" w14:textId="62E4E014" w:rsidR="003B4964" w:rsidRPr="007C249B" w:rsidRDefault="003B4964" w:rsidP="003B4964">
      <w:r w:rsidRPr="007C249B">
        <w:t>Norske leverandører (produsent eller importør) som benytter emballasje, skal på tidspunkt for kontraktsinngåelse være medlem i en returordning, eller oppfylle forpliktelsen gjennom egen returordning med egen ordning for sluttbehandling hvor emballasjen blir tatt hånd om på en miljømessig forsvarlig måte (Grønt Punkt Norge eller tilsvarende returordning). Leverandøren skal senest ved kontraktinngåelsen fremlegge dokumentasjon på slikt medlemskap.</w:t>
      </w:r>
    </w:p>
    <w:p w14:paraId="07A10BC5" w14:textId="77777777" w:rsidR="003B4964" w:rsidRPr="007C249B" w:rsidRDefault="003B4964" w:rsidP="003B4964">
      <w:pPr>
        <w:pStyle w:val="Heading1"/>
      </w:pPr>
      <w:r w:rsidRPr="007C249B">
        <w:t>Virksomhetsstyring</w:t>
      </w:r>
    </w:p>
    <w:p w14:paraId="484D2FA6" w14:textId="77777777" w:rsidR="003B4964" w:rsidRPr="007C249B" w:rsidRDefault="003B4964" w:rsidP="003B4964">
      <w:r w:rsidRPr="007C249B">
        <w:t>Leverandøren skal ta nødvendige skritt for å implementere kravene i dette vedlegget og vedlegg G, og innlemme kravene i all dens drift samt gjøre kravene til en integrert del av dens virksomhetspolicy.</w:t>
      </w:r>
    </w:p>
    <w:p w14:paraId="5429DE27" w14:textId="77777777" w:rsidR="003B4964" w:rsidRPr="007C249B" w:rsidRDefault="003B4964" w:rsidP="003B4964"/>
    <w:p w14:paraId="653C58C1" w14:textId="77777777" w:rsidR="003B4964" w:rsidRPr="007C249B" w:rsidRDefault="003B4964" w:rsidP="003B4964">
      <w:r w:rsidRPr="007C249B">
        <w:t xml:space="preserve">Leverandøren skal tildele ansvar for alle saker vedrørende disse reglene for samfunnsansvar til en leder innen Leverandørens organisasjon. </w:t>
      </w:r>
    </w:p>
    <w:p w14:paraId="5725D51B" w14:textId="77777777" w:rsidR="003B4964" w:rsidRPr="007C249B" w:rsidRDefault="003B4964" w:rsidP="003B4964"/>
    <w:p w14:paraId="616D4359" w14:textId="77777777" w:rsidR="003B4964" w:rsidRPr="007C249B" w:rsidRDefault="003B4964" w:rsidP="003B4964">
      <w:r w:rsidRPr="007C249B">
        <w:t xml:space="preserve">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 </w:t>
      </w:r>
    </w:p>
    <w:sectPr w:rsidR="003B4964" w:rsidRPr="007C249B" w:rsidSect="0001351E">
      <w:footerReference w:type="even" r:id="rId16"/>
      <w:footerReference w:type="default" r:id="rId17"/>
      <w:headerReference w:type="first" r:id="rId18"/>
      <w:footerReference w:type="first" r:id="rId19"/>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D71B" w14:textId="77777777" w:rsidR="007363E7" w:rsidRDefault="007363E7">
      <w:r>
        <w:separator/>
      </w:r>
    </w:p>
    <w:p w14:paraId="05ABE514" w14:textId="77777777" w:rsidR="007363E7" w:rsidRDefault="007363E7"/>
  </w:endnote>
  <w:endnote w:type="continuationSeparator" w:id="0">
    <w:p w14:paraId="7AFD6571" w14:textId="77777777" w:rsidR="007363E7" w:rsidRDefault="007363E7">
      <w:r>
        <w:continuationSeparator/>
      </w:r>
    </w:p>
    <w:p w14:paraId="6629A439" w14:textId="77777777" w:rsidR="007363E7" w:rsidRDefault="007363E7"/>
  </w:endnote>
  <w:endnote w:type="continuationNotice" w:id="1">
    <w:p w14:paraId="71E6491D" w14:textId="77777777" w:rsidR="007363E7" w:rsidRDefault="00736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ource Sans Pro">
    <w:altName w:val="Arial"/>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3B69" w14:textId="7143E3C2" w:rsidR="00D41794" w:rsidRDefault="00D41794">
    <w:pPr>
      <w:pStyle w:val="Footer"/>
    </w:pPr>
    <w:r>
      <w:rPr>
        <w:noProof/>
      </w:rPr>
      <mc:AlternateContent>
        <mc:Choice Requires="wps">
          <w:drawing>
            <wp:anchor distT="0" distB="0" distL="0" distR="0" simplePos="0" relativeHeight="251658241" behindDoc="0" locked="0" layoutInCell="1" allowOverlap="1" wp14:anchorId="54856E67" wp14:editId="51422B71">
              <wp:simplePos x="635" y="635"/>
              <wp:positionH relativeFrom="page">
                <wp:align>center</wp:align>
              </wp:positionH>
              <wp:positionV relativeFrom="page">
                <wp:align>bottom</wp:align>
              </wp:positionV>
              <wp:extent cx="3629025" cy="345440"/>
              <wp:effectExtent l="0" t="0" r="9525" b="0"/>
              <wp:wrapNone/>
              <wp:docPr id="607924135"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45440"/>
                      </a:xfrm>
                      <a:prstGeom prst="rect">
                        <a:avLst/>
                      </a:prstGeom>
                      <a:noFill/>
                      <a:ln>
                        <a:noFill/>
                      </a:ln>
                    </wps:spPr>
                    <wps:txbx>
                      <w:txbxContent>
                        <w:p w14:paraId="30873C15" w14:textId="4F18CDA4" w:rsidR="00D41794" w:rsidRPr="00D41794" w:rsidRDefault="00D41794" w:rsidP="00D41794">
                          <w:pPr>
                            <w:rPr>
                              <w:rFonts w:ascii="Calibri" w:eastAsia="Calibri" w:hAnsi="Calibri" w:cs="Calibri"/>
                              <w:noProof/>
                              <w:color w:val="000000"/>
                              <w:sz w:val="20"/>
                              <w:szCs w:val="20"/>
                            </w:rPr>
                          </w:pPr>
                          <w:r w:rsidRPr="00D41794">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xmlns:a="http://schemas.openxmlformats.org/drawingml/2006/main" xmlns:aclsh="http://schemas.microsoft.com/office/drawing/2020/classificationShape" xmlns:arto="http://schemas.microsoft.com/office/word/2006/arto">
          <w:pict w14:anchorId="1B9078EA">
            <v:shapetype id="_x0000_t202" coordsize="21600,21600" o:spt="202" path="m,l,21600r21600,l21600,xe" w14:anchorId="54856E67">
              <v:stroke joinstyle="miter"/>
              <v:path gradientshapeok="t" o:connecttype="rect"/>
            </v:shapetype>
            <v:shape id="Tekstboks 2" style="position:absolute;margin-left:0;margin-top:0;width:285.75pt;height:27.2pt;z-index:251659264;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">
              <v:fill o:detectmouseclick="t"/>
              <v:textbox style="mso-fit-shape-to-text:t" inset="0,0,0,15pt">
                <w:txbxContent>
                  <w:p w:rsidRPr="00D41794" w:rsidR="00D41794" w:rsidP="00D41794" w:rsidRDefault="00D41794" w14:paraId="10F206B9" w14:textId="4F18CDA4">
                    <w:pPr>
                      <w:rPr>
                        <w:rFonts w:ascii="Calibri" w:hAnsi="Calibri" w:eastAsia="Calibri" w:cs="Calibri"/>
                        <w:noProof/>
                        <w:color w:val="000000"/>
                        <w:sz w:val="20"/>
                        <w:szCs w:val="20"/>
                      </w:rPr>
                    </w:pPr>
                    <w:r w:rsidRPr="00D41794">
                      <w:rPr>
                        <w:rFonts w:ascii="Calibri" w:hAnsi="Calibri" w:eastAsia="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CEAA" w14:textId="1F8E0308" w:rsidR="00A3691C" w:rsidRDefault="00D41794">
    <w:pPr>
      <w:pStyle w:val="Footer"/>
      <w:jc w:val="right"/>
    </w:pPr>
    <w:r>
      <w:rPr>
        <w:noProof/>
      </w:rPr>
      <mc:AlternateContent>
        <mc:Choice Requires="wps">
          <w:drawing>
            <wp:anchor distT="0" distB="0" distL="0" distR="0" simplePos="0" relativeHeight="251658242" behindDoc="0" locked="0" layoutInCell="1" allowOverlap="1" wp14:anchorId="2617180F" wp14:editId="522D0438">
              <wp:simplePos x="899160" y="9898380"/>
              <wp:positionH relativeFrom="page">
                <wp:align>center</wp:align>
              </wp:positionH>
              <wp:positionV relativeFrom="page">
                <wp:align>bottom</wp:align>
              </wp:positionV>
              <wp:extent cx="3629025" cy="345440"/>
              <wp:effectExtent l="0" t="0" r="9525" b="0"/>
              <wp:wrapNone/>
              <wp:docPr id="1076516775"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45440"/>
                      </a:xfrm>
                      <a:prstGeom prst="rect">
                        <a:avLst/>
                      </a:prstGeom>
                      <a:noFill/>
                      <a:ln>
                        <a:noFill/>
                      </a:ln>
                    </wps:spPr>
                    <wps:txbx>
                      <w:txbxContent>
                        <w:p w14:paraId="107A46B4" w14:textId="3DF71912" w:rsidR="00D41794" w:rsidRPr="00D41794" w:rsidRDefault="00D41794" w:rsidP="00D41794">
                          <w:pPr>
                            <w:rPr>
                              <w:rFonts w:ascii="Calibri" w:eastAsia="Calibri" w:hAnsi="Calibri" w:cs="Calibri"/>
                              <w:noProof/>
                              <w:color w:val="000000"/>
                              <w:sz w:val="20"/>
                              <w:szCs w:val="20"/>
                            </w:rPr>
                          </w:pPr>
                          <w:r w:rsidRPr="00D41794">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xmlns:a="http://schemas.openxmlformats.org/drawingml/2006/main" xmlns:aclsh="http://schemas.microsoft.com/office/drawing/2020/classificationShape" xmlns:arto="http://schemas.microsoft.com/office/word/2006/arto">
          <w:pict w14:anchorId="2AAD4E12">
            <v:shapetype id="_x0000_t202" coordsize="21600,21600" o:spt="202" path="m,l,21600r21600,l21600,xe" w14:anchorId="2617180F">
              <v:stroke joinstyle="miter"/>
              <v:path gradientshapeok="t" o:connecttype="rect"/>
            </v:shapetype>
            <v:shape id="Tekstboks 3" style="position:absolute;left:0;text-align:left;margin-left:0;margin-top:0;width:285.75pt;height:27.2pt;z-index:251660288;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">
              <v:fill o:detectmouseclick="t"/>
              <v:textbox style="mso-fit-shape-to-text:t" inset="0,0,0,15pt">
                <w:txbxContent>
                  <w:p w:rsidRPr="00D41794" w:rsidR="00D41794" w:rsidP="00D41794" w:rsidRDefault="00D41794" w14:paraId="44D39733" w14:textId="3DF71912">
                    <w:pPr>
                      <w:rPr>
                        <w:rFonts w:ascii="Calibri" w:hAnsi="Calibri" w:eastAsia="Calibri" w:cs="Calibri"/>
                        <w:noProof/>
                        <w:color w:val="000000"/>
                        <w:sz w:val="20"/>
                        <w:szCs w:val="20"/>
                      </w:rPr>
                    </w:pPr>
                    <w:r w:rsidRPr="00D41794">
                      <w:rPr>
                        <w:rFonts w:ascii="Calibri" w:hAnsi="Calibri" w:eastAsia="Calibri" w:cs="Calibri"/>
                        <w:noProof/>
                        <w:color w:val="000000"/>
                        <w:sz w:val="20"/>
                        <w:szCs w:val="20"/>
                      </w:rPr>
                      <w:t>Ugradert – internt. Skal ikke videreformidles utenfor forsvarssektoren.</w:t>
                    </w:r>
                  </w:p>
                </w:txbxContent>
              </v:textbox>
              <w10:wrap anchorx="page" anchory="page"/>
            </v:shape>
          </w:pict>
        </mc:Fallback>
      </mc:AlternateContent>
    </w:r>
  </w:p>
  <w:p w14:paraId="47904445" w14:textId="77777777" w:rsidR="00A3691C" w:rsidRDefault="00A3691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085E" w14:textId="601F1FA9" w:rsidR="00D41794" w:rsidRDefault="00D41794">
    <w:pPr>
      <w:pStyle w:val="Footer"/>
    </w:pPr>
    <w:r>
      <w:rPr>
        <w:noProof/>
      </w:rPr>
      <mc:AlternateContent>
        <mc:Choice Requires="wps">
          <w:drawing>
            <wp:anchor distT="0" distB="0" distL="0" distR="0" simplePos="0" relativeHeight="251658240" behindDoc="0" locked="0" layoutInCell="1" allowOverlap="1" wp14:anchorId="250E807F" wp14:editId="49B9BCD7">
              <wp:simplePos x="635" y="635"/>
              <wp:positionH relativeFrom="page">
                <wp:align>center</wp:align>
              </wp:positionH>
              <wp:positionV relativeFrom="page">
                <wp:align>bottom</wp:align>
              </wp:positionV>
              <wp:extent cx="3629025" cy="345440"/>
              <wp:effectExtent l="0" t="0" r="9525" b="0"/>
              <wp:wrapNone/>
              <wp:docPr id="1385929204"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45440"/>
                      </a:xfrm>
                      <a:prstGeom prst="rect">
                        <a:avLst/>
                      </a:prstGeom>
                      <a:noFill/>
                      <a:ln>
                        <a:noFill/>
                      </a:ln>
                    </wps:spPr>
                    <wps:txbx>
                      <w:txbxContent>
                        <w:p w14:paraId="744848C5" w14:textId="141CA2D5" w:rsidR="00D41794" w:rsidRPr="00D41794" w:rsidRDefault="00D41794" w:rsidP="00D41794">
                          <w:pPr>
                            <w:rPr>
                              <w:rFonts w:ascii="Calibri" w:eastAsia="Calibri" w:hAnsi="Calibri" w:cs="Calibri"/>
                              <w:noProof/>
                              <w:color w:val="000000"/>
                              <w:sz w:val="20"/>
                              <w:szCs w:val="20"/>
                            </w:rPr>
                          </w:pPr>
                          <w:r w:rsidRPr="00D41794">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xmlns:a="http://schemas.openxmlformats.org/drawingml/2006/main" xmlns:aclsh="http://schemas.microsoft.com/office/drawing/2020/classificationShape" xmlns:arto="http://schemas.microsoft.com/office/word/2006/arto">
          <w:pict w14:anchorId="71B780AE">
            <v:shapetype id="_x0000_t202" coordsize="21600,21600" o:spt="202" path="m,l,21600r21600,l21600,xe" w14:anchorId="250E807F">
              <v:stroke joinstyle="miter"/>
              <v:path gradientshapeok="t" o:connecttype="rect"/>
            </v:shapetype>
            <v:shape id="Tekstboks 1" style="position:absolute;margin-left:0;margin-top:0;width:285.75pt;height:27.2pt;z-index:251658240;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luhEAIAAB0EAAAOAAAAZHJzL2Uyb0RvYy54bWysU99v2jAQfp+0/8Hy+0igUK0RoWKtmCah&#10;thKd+mwcm0RyfNbZkLC/fmdDYOv2NO3Fudyd78f3fZ7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">
              <v:fill o:detectmouseclick="t"/>
              <v:textbox style="mso-fit-shape-to-text:t" inset="0,0,0,15pt">
                <w:txbxContent>
                  <w:p w:rsidRPr="00D41794" w:rsidR="00D41794" w:rsidP="00D41794" w:rsidRDefault="00D41794" w14:paraId="087B393F" w14:textId="141CA2D5">
                    <w:pPr>
                      <w:rPr>
                        <w:rFonts w:ascii="Calibri" w:hAnsi="Calibri" w:eastAsia="Calibri" w:cs="Calibri"/>
                        <w:noProof/>
                        <w:color w:val="000000"/>
                        <w:sz w:val="20"/>
                        <w:szCs w:val="20"/>
                      </w:rPr>
                    </w:pPr>
                    <w:r w:rsidRPr="00D41794">
                      <w:rPr>
                        <w:rFonts w:ascii="Calibri" w:hAnsi="Calibri" w:eastAsia="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CD588" w14:textId="2BE6C540" w:rsidR="00D41794" w:rsidRDefault="00D41794">
    <w:pPr>
      <w:pStyle w:val="Footer"/>
    </w:pPr>
    <w:r>
      <w:rPr>
        <w:noProof/>
      </w:rPr>
      <mc:AlternateContent>
        <mc:Choice Requires="wps">
          <w:drawing>
            <wp:anchor distT="0" distB="0" distL="0" distR="0" simplePos="0" relativeHeight="251658244" behindDoc="0" locked="0" layoutInCell="1" allowOverlap="1" wp14:anchorId="4F29FA39" wp14:editId="3DB8E384">
              <wp:simplePos x="635" y="635"/>
              <wp:positionH relativeFrom="page">
                <wp:align>center</wp:align>
              </wp:positionH>
              <wp:positionV relativeFrom="page">
                <wp:align>bottom</wp:align>
              </wp:positionV>
              <wp:extent cx="3629025" cy="345440"/>
              <wp:effectExtent l="0" t="0" r="9525" b="0"/>
              <wp:wrapNone/>
              <wp:docPr id="97869786" name="Tekstboks 5"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45440"/>
                      </a:xfrm>
                      <a:prstGeom prst="rect">
                        <a:avLst/>
                      </a:prstGeom>
                      <a:noFill/>
                      <a:ln>
                        <a:noFill/>
                      </a:ln>
                    </wps:spPr>
                    <wps:txbx>
                      <w:txbxContent>
                        <w:p w14:paraId="264958C3" w14:textId="66DEEEBB" w:rsidR="00D41794" w:rsidRPr="00D41794" w:rsidRDefault="00D41794" w:rsidP="00D41794">
                          <w:pPr>
                            <w:rPr>
                              <w:rFonts w:ascii="Calibri" w:eastAsia="Calibri" w:hAnsi="Calibri" w:cs="Calibri"/>
                              <w:noProof/>
                              <w:color w:val="000000"/>
                              <w:sz w:val="20"/>
                              <w:szCs w:val="20"/>
                            </w:rPr>
                          </w:pPr>
                          <w:r w:rsidRPr="00D41794">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xmlns:a="http://schemas.openxmlformats.org/drawingml/2006/main" xmlns:aclsh="http://schemas.microsoft.com/office/drawing/2020/classificationShape" xmlns:arto="http://schemas.microsoft.com/office/word/2006/arto">
          <w:pict w14:anchorId="4A210A51">
            <v:shapetype id="_x0000_t202" coordsize="21600,21600" o:spt="202" path="m,l,21600r21600,l21600,xe" w14:anchorId="4F29FA39">
              <v:stroke joinstyle="miter"/>
              <v:path gradientshapeok="t" o:connecttype="rect"/>
            </v:shapetype>
            <v:shape id="Tekstboks 5" style="position:absolute;margin-left:0;margin-top:0;width:285.75pt;height:27.2pt;z-index:251662336;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">
              <v:fill o:detectmouseclick="t"/>
              <v:textbox style="mso-fit-shape-to-text:t" inset="0,0,0,15pt">
                <w:txbxContent>
                  <w:p w:rsidRPr="00D41794" w:rsidR="00D41794" w:rsidP="00D41794" w:rsidRDefault="00D41794" w14:paraId="39493667" w14:textId="66DEEEBB">
                    <w:pPr>
                      <w:rPr>
                        <w:rFonts w:ascii="Calibri" w:hAnsi="Calibri" w:eastAsia="Calibri" w:cs="Calibri"/>
                        <w:noProof/>
                        <w:color w:val="000000"/>
                        <w:sz w:val="20"/>
                        <w:szCs w:val="20"/>
                      </w:rPr>
                    </w:pPr>
                    <w:r w:rsidRPr="00D41794">
                      <w:rPr>
                        <w:rFonts w:ascii="Calibri" w:hAnsi="Calibri" w:eastAsia="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7CFA" w14:textId="211750A3" w:rsidR="00B5651C" w:rsidRDefault="00D41794" w:rsidP="003B4964">
    <w:pPr>
      <w:pStyle w:val="Footer"/>
    </w:pPr>
    <w:r>
      <w:rPr>
        <w:noProof/>
      </w:rPr>
      <mc:AlternateContent>
        <mc:Choice Requires="wps">
          <w:drawing>
            <wp:anchor distT="0" distB="0" distL="0" distR="0" simplePos="0" relativeHeight="251658245" behindDoc="0" locked="0" layoutInCell="1" allowOverlap="1" wp14:anchorId="167D314B" wp14:editId="18335EB0">
              <wp:simplePos x="899160" y="10073640"/>
              <wp:positionH relativeFrom="page">
                <wp:align>center</wp:align>
              </wp:positionH>
              <wp:positionV relativeFrom="page">
                <wp:align>bottom</wp:align>
              </wp:positionV>
              <wp:extent cx="3629025" cy="345440"/>
              <wp:effectExtent l="0" t="0" r="9525" b="0"/>
              <wp:wrapNone/>
              <wp:docPr id="1323086182" name="Tekstboks 6"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45440"/>
                      </a:xfrm>
                      <a:prstGeom prst="rect">
                        <a:avLst/>
                      </a:prstGeom>
                      <a:noFill/>
                      <a:ln>
                        <a:noFill/>
                      </a:ln>
                    </wps:spPr>
                    <wps:txbx>
                      <w:txbxContent>
                        <w:p w14:paraId="1CEEF8AF" w14:textId="16C70128" w:rsidR="00D41794" w:rsidRPr="00D41794" w:rsidRDefault="00D41794" w:rsidP="00D41794">
                          <w:pPr>
                            <w:rPr>
                              <w:rFonts w:ascii="Calibri" w:eastAsia="Calibri" w:hAnsi="Calibri" w:cs="Calibri"/>
                              <w:noProof/>
                              <w:color w:val="000000"/>
                              <w:sz w:val="20"/>
                              <w:szCs w:val="20"/>
                            </w:rPr>
                          </w:pPr>
                          <w:r w:rsidRPr="00D41794">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xmlns:a="http://schemas.openxmlformats.org/drawingml/2006/main" xmlns:aclsh="http://schemas.microsoft.com/office/drawing/2020/classificationShape" xmlns:arto="http://schemas.microsoft.com/office/word/2006/arto">
          <w:pict w14:anchorId="7F3D59F5">
            <v:shapetype id="_x0000_t202" coordsize="21600,21600" o:spt="202" path="m,l,21600r21600,l21600,xe" w14:anchorId="167D314B">
              <v:stroke joinstyle="miter"/>
              <v:path gradientshapeok="t" o:connecttype="rect"/>
            </v:shapetype>
            <v:shape id="Tekstboks 6" style="position:absolute;margin-left:0;margin-top:0;width:285.75pt;height:27.2pt;z-index:251663360;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">
              <v:fill o:detectmouseclick="t"/>
              <v:textbox style="mso-fit-shape-to-text:t" inset="0,0,0,15pt">
                <w:txbxContent>
                  <w:p w:rsidRPr="00D41794" w:rsidR="00D41794" w:rsidP="00D41794" w:rsidRDefault="00D41794" w14:paraId="7F9F09D8" w14:textId="16C70128">
                    <w:pPr>
                      <w:rPr>
                        <w:rFonts w:ascii="Calibri" w:hAnsi="Calibri" w:eastAsia="Calibri" w:cs="Calibri"/>
                        <w:noProof/>
                        <w:color w:val="000000"/>
                        <w:sz w:val="20"/>
                        <w:szCs w:val="20"/>
                      </w:rPr>
                    </w:pPr>
                    <w:r w:rsidRPr="00D41794">
                      <w:rPr>
                        <w:rFonts w:ascii="Calibri" w:hAnsi="Calibri" w:eastAsia="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EE5" w14:textId="4E7DB1BE" w:rsidR="00D41794" w:rsidRDefault="00D41794">
    <w:pPr>
      <w:pStyle w:val="Footer"/>
    </w:pPr>
    <w:r>
      <w:rPr>
        <w:noProof/>
      </w:rPr>
      <mc:AlternateContent>
        <mc:Choice Requires="wps">
          <w:drawing>
            <wp:anchor distT="0" distB="0" distL="0" distR="0" simplePos="0" relativeHeight="251658243" behindDoc="0" locked="0" layoutInCell="1" allowOverlap="1" wp14:anchorId="4718AFD2" wp14:editId="696CB1C9">
              <wp:simplePos x="635" y="635"/>
              <wp:positionH relativeFrom="page">
                <wp:align>center</wp:align>
              </wp:positionH>
              <wp:positionV relativeFrom="page">
                <wp:align>bottom</wp:align>
              </wp:positionV>
              <wp:extent cx="3629025" cy="345440"/>
              <wp:effectExtent l="0" t="0" r="9525" b="0"/>
              <wp:wrapNone/>
              <wp:docPr id="1470788593" name="Tekstboks 4"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45440"/>
                      </a:xfrm>
                      <a:prstGeom prst="rect">
                        <a:avLst/>
                      </a:prstGeom>
                      <a:noFill/>
                      <a:ln>
                        <a:noFill/>
                      </a:ln>
                    </wps:spPr>
                    <wps:txbx>
                      <w:txbxContent>
                        <w:p w14:paraId="5432BE1B" w14:textId="39B3EEB8" w:rsidR="00D41794" w:rsidRPr="00D41794" w:rsidRDefault="00D41794" w:rsidP="00D41794">
                          <w:pPr>
                            <w:rPr>
                              <w:rFonts w:ascii="Calibri" w:eastAsia="Calibri" w:hAnsi="Calibri" w:cs="Calibri"/>
                              <w:noProof/>
                              <w:color w:val="000000"/>
                              <w:sz w:val="20"/>
                              <w:szCs w:val="20"/>
                            </w:rPr>
                          </w:pPr>
                          <w:r w:rsidRPr="00D41794">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xmlns:a="http://schemas.openxmlformats.org/drawingml/2006/main" xmlns:aclsh="http://schemas.microsoft.com/office/drawing/2020/classificationShape" xmlns:arto="http://schemas.microsoft.com/office/word/2006/arto">
          <w:pict w14:anchorId="39CE204D">
            <v:shapetype id="_x0000_t202" coordsize="21600,21600" o:spt="202" path="m,l,21600r21600,l21600,xe" w14:anchorId="4718AFD2">
              <v:stroke joinstyle="miter"/>
              <v:path gradientshapeok="t" o:connecttype="rect"/>
            </v:shapetype>
            <v:shape id="Tekstboks 4" style="position:absolute;margin-left:0;margin-top:0;width:285.75pt;height:27.2pt;z-index:251661312;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">
              <v:fill o:detectmouseclick="t"/>
              <v:textbox style="mso-fit-shape-to-text:t" inset="0,0,0,15pt">
                <w:txbxContent>
                  <w:p w:rsidRPr="00D41794" w:rsidR="00D41794" w:rsidP="00D41794" w:rsidRDefault="00D41794" w14:paraId="7D850839" w14:textId="39B3EEB8">
                    <w:pPr>
                      <w:rPr>
                        <w:rFonts w:ascii="Calibri" w:hAnsi="Calibri" w:eastAsia="Calibri" w:cs="Calibri"/>
                        <w:noProof/>
                        <w:color w:val="000000"/>
                        <w:sz w:val="20"/>
                        <w:szCs w:val="20"/>
                      </w:rPr>
                    </w:pPr>
                    <w:r w:rsidRPr="00D41794">
                      <w:rPr>
                        <w:rFonts w:ascii="Calibri" w:hAnsi="Calibri" w:eastAsia="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D315" w14:textId="77777777" w:rsidR="007363E7" w:rsidRDefault="007363E7">
      <w:r>
        <w:separator/>
      </w:r>
    </w:p>
    <w:p w14:paraId="58F8BA19" w14:textId="77777777" w:rsidR="007363E7" w:rsidRDefault="007363E7"/>
  </w:footnote>
  <w:footnote w:type="continuationSeparator" w:id="0">
    <w:p w14:paraId="2B8E3873" w14:textId="77777777" w:rsidR="007363E7" w:rsidRDefault="007363E7">
      <w:r>
        <w:continuationSeparator/>
      </w:r>
    </w:p>
    <w:p w14:paraId="0A185113" w14:textId="77777777" w:rsidR="007363E7" w:rsidRDefault="007363E7"/>
  </w:footnote>
  <w:footnote w:type="continuationNotice" w:id="1">
    <w:p w14:paraId="0C06AB97" w14:textId="77777777" w:rsidR="007363E7" w:rsidRDefault="00736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B02D" w14:textId="042B0A21" w:rsidR="00CB156D" w:rsidRDefault="00CB156D" w:rsidP="00CB156D">
    <w:pPr>
      <w:pStyle w:val="Header"/>
    </w:pPr>
    <w:r>
      <w:t>202</w:t>
    </w:r>
    <w:r w:rsidR="0068723F">
      <w:t>6006280</w:t>
    </w:r>
    <w:r>
      <w:t xml:space="preserve"> ANSKAFFELSE AV BELTER</w:t>
    </w:r>
  </w:p>
  <w:p w14:paraId="444FA691" w14:textId="09F6F835" w:rsidR="00A3691C" w:rsidRPr="004A731B" w:rsidRDefault="004A731B" w:rsidP="004A731B">
    <w:pPr>
      <w:pStyle w:val="Header"/>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11</w:t>
      </w:r>
    </w:fldSimple>
    <w:r w:rsidR="00A3691C" w:rsidRPr="004A731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2F4F" w14:textId="77777777" w:rsidR="004A731B" w:rsidRDefault="004A731B" w:rsidP="004A731B">
    <w:pPr>
      <w:pStyle w:val="Header"/>
    </w:pPr>
    <w:r w:rsidRPr="00611A58">
      <w:rPr>
        <w:highlight w:val="yellow"/>
      </w:rPr>
      <w:t xml:space="preserve">[Saksnummer i </w:t>
    </w:r>
    <w:proofErr w:type="spellStart"/>
    <w:r w:rsidRPr="00611A58">
      <w:rPr>
        <w:highlight w:val="yellow"/>
      </w:rPr>
      <w:t>DocuLive</w:t>
    </w:r>
    <w:proofErr w:type="spellEnd"/>
    <w:r w:rsidRPr="00611A58">
      <w:rPr>
        <w:highlight w:val="yellow"/>
      </w:rPr>
      <w:t>/Kontraktsnummer] [Navn på anskaffelsen]</w:t>
    </w:r>
  </w:p>
  <w:p w14:paraId="40729F70" w14:textId="68882B4C" w:rsidR="00A3691C" w:rsidRPr="004A731B" w:rsidRDefault="004A731B" w:rsidP="004A731B">
    <w:pPr>
      <w:pStyle w:val="Header"/>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55499704">
    <w:abstractNumId w:val="0"/>
  </w:num>
  <w:num w:numId="2" w16cid:durableId="1250584086">
    <w:abstractNumId w:val="6"/>
  </w:num>
  <w:num w:numId="3" w16cid:durableId="164785905">
    <w:abstractNumId w:val="4"/>
  </w:num>
  <w:num w:numId="4" w16cid:durableId="997028565">
    <w:abstractNumId w:val="9"/>
  </w:num>
  <w:num w:numId="5" w16cid:durableId="1724713368">
    <w:abstractNumId w:val="8"/>
  </w:num>
  <w:num w:numId="6" w16cid:durableId="211581599">
    <w:abstractNumId w:val="3"/>
  </w:num>
  <w:num w:numId="7" w16cid:durableId="1712026478">
    <w:abstractNumId w:val="7"/>
  </w:num>
  <w:num w:numId="8" w16cid:durableId="737485524">
    <w:abstractNumId w:val="2"/>
  </w:num>
  <w:num w:numId="9" w16cid:durableId="1350831506">
    <w:abstractNumId w:val="5"/>
  </w:num>
  <w:num w:numId="10" w16cid:durableId="6081257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67A"/>
    <w:rsid w:val="00075A7F"/>
    <w:rsid w:val="00081853"/>
    <w:rsid w:val="00083E02"/>
    <w:rsid w:val="00086ECE"/>
    <w:rsid w:val="000909E4"/>
    <w:rsid w:val="000920CD"/>
    <w:rsid w:val="00092640"/>
    <w:rsid w:val="0009380F"/>
    <w:rsid w:val="00096548"/>
    <w:rsid w:val="000A3395"/>
    <w:rsid w:val="000A4721"/>
    <w:rsid w:val="000A7E06"/>
    <w:rsid w:val="000B0BA7"/>
    <w:rsid w:val="000B2314"/>
    <w:rsid w:val="000C17B8"/>
    <w:rsid w:val="000C25E0"/>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8400C"/>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302752"/>
    <w:rsid w:val="00303F65"/>
    <w:rsid w:val="00305E88"/>
    <w:rsid w:val="003069D8"/>
    <w:rsid w:val="00311C1C"/>
    <w:rsid w:val="00312DBC"/>
    <w:rsid w:val="00313D79"/>
    <w:rsid w:val="00326F2C"/>
    <w:rsid w:val="0032766F"/>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26B42"/>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749F"/>
    <w:rsid w:val="004801CB"/>
    <w:rsid w:val="00481F64"/>
    <w:rsid w:val="00485A38"/>
    <w:rsid w:val="00485BA2"/>
    <w:rsid w:val="00492C4F"/>
    <w:rsid w:val="004940E7"/>
    <w:rsid w:val="00494497"/>
    <w:rsid w:val="00496C6C"/>
    <w:rsid w:val="004A32CE"/>
    <w:rsid w:val="004A504E"/>
    <w:rsid w:val="004A731B"/>
    <w:rsid w:val="004A7AE7"/>
    <w:rsid w:val="004B6FFB"/>
    <w:rsid w:val="004C0545"/>
    <w:rsid w:val="004C109E"/>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B4767"/>
    <w:rsid w:val="005C0178"/>
    <w:rsid w:val="005C6139"/>
    <w:rsid w:val="005D07FE"/>
    <w:rsid w:val="005D7D02"/>
    <w:rsid w:val="005E5D65"/>
    <w:rsid w:val="005E7134"/>
    <w:rsid w:val="005F2C29"/>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23F"/>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363E7"/>
    <w:rsid w:val="00740363"/>
    <w:rsid w:val="00743DB9"/>
    <w:rsid w:val="0075189A"/>
    <w:rsid w:val="00753B3F"/>
    <w:rsid w:val="0076195B"/>
    <w:rsid w:val="00762568"/>
    <w:rsid w:val="00764F12"/>
    <w:rsid w:val="00775A78"/>
    <w:rsid w:val="00777677"/>
    <w:rsid w:val="00780A56"/>
    <w:rsid w:val="0078240A"/>
    <w:rsid w:val="00783284"/>
    <w:rsid w:val="00792016"/>
    <w:rsid w:val="0079549E"/>
    <w:rsid w:val="007A0FBC"/>
    <w:rsid w:val="007A2B48"/>
    <w:rsid w:val="007B3490"/>
    <w:rsid w:val="007B5982"/>
    <w:rsid w:val="007B6961"/>
    <w:rsid w:val="007C1925"/>
    <w:rsid w:val="007C249B"/>
    <w:rsid w:val="007C2BFF"/>
    <w:rsid w:val="007C678A"/>
    <w:rsid w:val="007D2962"/>
    <w:rsid w:val="007D39BD"/>
    <w:rsid w:val="007D5F0D"/>
    <w:rsid w:val="007D687E"/>
    <w:rsid w:val="007E1046"/>
    <w:rsid w:val="007E4793"/>
    <w:rsid w:val="007E597C"/>
    <w:rsid w:val="007E7C1D"/>
    <w:rsid w:val="007F2AE3"/>
    <w:rsid w:val="007F49F3"/>
    <w:rsid w:val="007F58B5"/>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07AC"/>
    <w:rsid w:val="008618B3"/>
    <w:rsid w:val="0086327C"/>
    <w:rsid w:val="00865304"/>
    <w:rsid w:val="008715A6"/>
    <w:rsid w:val="00871E14"/>
    <w:rsid w:val="008738E0"/>
    <w:rsid w:val="00873F75"/>
    <w:rsid w:val="008753AA"/>
    <w:rsid w:val="00875C8D"/>
    <w:rsid w:val="0088024A"/>
    <w:rsid w:val="0088117A"/>
    <w:rsid w:val="008835A9"/>
    <w:rsid w:val="008850E8"/>
    <w:rsid w:val="0088671C"/>
    <w:rsid w:val="008900BE"/>
    <w:rsid w:val="008906CB"/>
    <w:rsid w:val="00891027"/>
    <w:rsid w:val="008911BE"/>
    <w:rsid w:val="008940C3"/>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061E5"/>
    <w:rsid w:val="00910737"/>
    <w:rsid w:val="00915AF0"/>
    <w:rsid w:val="00921C87"/>
    <w:rsid w:val="00921D30"/>
    <w:rsid w:val="00924545"/>
    <w:rsid w:val="009250FA"/>
    <w:rsid w:val="00926083"/>
    <w:rsid w:val="00926FC9"/>
    <w:rsid w:val="0092746E"/>
    <w:rsid w:val="00927580"/>
    <w:rsid w:val="00930682"/>
    <w:rsid w:val="0094406D"/>
    <w:rsid w:val="00945C56"/>
    <w:rsid w:val="00950F6A"/>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0CDD"/>
    <w:rsid w:val="00A316E1"/>
    <w:rsid w:val="00A32293"/>
    <w:rsid w:val="00A3691C"/>
    <w:rsid w:val="00A44ABA"/>
    <w:rsid w:val="00A454D9"/>
    <w:rsid w:val="00A467C4"/>
    <w:rsid w:val="00A4698B"/>
    <w:rsid w:val="00A52163"/>
    <w:rsid w:val="00A52CFF"/>
    <w:rsid w:val="00A544D6"/>
    <w:rsid w:val="00A57F01"/>
    <w:rsid w:val="00A62BA6"/>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A4A0B"/>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19E2"/>
    <w:rsid w:val="00B131D2"/>
    <w:rsid w:val="00B1454D"/>
    <w:rsid w:val="00B15404"/>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4231"/>
    <w:rsid w:val="00B75885"/>
    <w:rsid w:val="00B76DB9"/>
    <w:rsid w:val="00B77B4C"/>
    <w:rsid w:val="00B81055"/>
    <w:rsid w:val="00B82795"/>
    <w:rsid w:val="00B85EB2"/>
    <w:rsid w:val="00B93C10"/>
    <w:rsid w:val="00B93EE6"/>
    <w:rsid w:val="00B94027"/>
    <w:rsid w:val="00B940E9"/>
    <w:rsid w:val="00B95F2C"/>
    <w:rsid w:val="00BA0484"/>
    <w:rsid w:val="00BA0FAB"/>
    <w:rsid w:val="00BA1781"/>
    <w:rsid w:val="00BA17C0"/>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2DAA"/>
    <w:rsid w:val="00C55196"/>
    <w:rsid w:val="00C617EB"/>
    <w:rsid w:val="00C61A5F"/>
    <w:rsid w:val="00C628F5"/>
    <w:rsid w:val="00C64FD4"/>
    <w:rsid w:val="00C66CCB"/>
    <w:rsid w:val="00C7232F"/>
    <w:rsid w:val="00C730AE"/>
    <w:rsid w:val="00C778CC"/>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156D"/>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8B4"/>
    <w:rsid w:val="00D34A43"/>
    <w:rsid w:val="00D34B04"/>
    <w:rsid w:val="00D35675"/>
    <w:rsid w:val="00D35BDA"/>
    <w:rsid w:val="00D41794"/>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9785F"/>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331D"/>
    <w:rsid w:val="00DF482C"/>
    <w:rsid w:val="00DF575E"/>
    <w:rsid w:val="00DF5C3D"/>
    <w:rsid w:val="00DF7765"/>
    <w:rsid w:val="00E00611"/>
    <w:rsid w:val="00E0154D"/>
    <w:rsid w:val="00E10B8B"/>
    <w:rsid w:val="00E12D03"/>
    <w:rsid w:val="00E1319D"/>
    <w:rsid w:val="00E13888"/>
    <w:rsid w:val="00E14289"/>
    <w:rsid w:val="00E17F8A"/>
    <w:rsid w:val="00E20B28"/>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4A3B"/>
    <w:rsid w:val="00F351E6"/>
    <w:rsid w:val="00F41477"/>
    <w:rsid w:val="00F41E15"/>
    <w:rsid w:val="00F43A45"/>
    <w:rsid w:val="00F44D12"/>
    <w:rsid w:val="00F47A68"/>
    <w:rsid w:val="00F53659"/>
    <w:rsid w:val="00F54FB8"/>
    <w:rsid w:val="00F5645F"/>
    <w:rsid w:val="00F60CE8"/>
    <w:rsid w:val="00F6261A"/>
    <w:rsid w:val="00F62712"/>
    <w:rsid w:val="00F64806"/>
    <w:rsid w:val="00F65083"/>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59BA"/>
    <w:rsid w:val="00FB36FB"/>
    <w:rsid w:val="00FB39D4"/>
    <w:rsid w:val="00FB51C4"/>
    <w:rsid w:val="00FB5B1B"/>
    <w:rsid w:val="00FB6C4D"/>
    <w:rsid w:val="00FC06CA"/>
    <w:rsid w:val="00FC172D"/>
    <w:rsid w:val="00FC319D"/>
    <w:rsid w:val="00FC46D6"/>
    <w:rsid w:val="00FD0FFF"/>
    <w:rsid w:val="00FD10F6"/>
    <w:rsid w:val="00FD587D"/>
    <w:rsid w:val="00FE2D02"/>
    <w:rsid w:val="00FE59BD"/>
    <w:rsid w:val="00FF1676"/>
    <w:rsid w:val="00FF4FC3"/>
    <w:rsid w:val="015CBE4A"/>
    <w:rsid w:val="06DDF7CD"/>
    <w:rsid w:val="0A02A27C"/>
    <w:rsid w:val="0A29F2BA"/>
    <w:rsid w:val="1020336E"/>
    <w:rsid w:val="19294697"/>
    <w:rsid w:val="26B4F5B7"/>
    <w:rsid w:val="26ECB207"/>
    <w:rsid w:val="2A679908"/>
    <w:rsid w:val="3EA02C1B"/>
    <w:rsid w:val="7B02EF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40A48D2A-D994-4AB5-AC63-8D8CB372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1B"/>
    <w:pPr>
      <w:spacing w:after="0" w:line="240" w:lineRule="auto"/>
    </w:pPr>
    <w:rPr>
      <w:lang w:val="nb-NO"/>
    </w:rPr>
  </w:style>
  <w:style w:type="paragraph" w:styleId="Heading1">
    <w:name w:val="heading 1"/>
    <w:basedOn w:val="Normal"/>
    <w:next w:val="Normal"/>
    <w:link w:val="Heading1Char"/>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Heading3">
    <w:name w:val="heading 3"/>
    <w:basedOn w:val="Normal"/>
    <w:next w:val="Normal"/>
    <w:link w:val="Heading3Char"/>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Heading4">
    <w:name w:val="heading 4"/>
    <w:basedOn w:val="Normal"/>
    <w:next w:val="Normal"/>
    <w:link w:val="Heading4Char"/>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Heading5">
    <w:name w:val="heading 5"/>
    <w:basedOn w:val="Normal"/>
    <w:next w:val="Normal"/>
    <w:link w:val="Heading5Char"/>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Heading6">
    <w:name w:val="heading 6"/>
    <w:basedOn w:val="Normal"/>
    <w:next w:val="Normal"/>
    <w:link w:val="Heading6Char"/>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731B"/>
    <w:pPr>
      <w:pBdr>
        <w:bottom w:val="single" w:sz="8" w:space="1" w:color="auto"/>
      </w:pBdr>
      <w:tabs>
        <w:tab w:val="center" w:pos="4536"/>
        <w:tab w:val="right" w:pos="9072"/>
      </w:tabs>
      <w:spacing w:after="240"/>
      <w:contextualSpacing/>
    </w:pPr>
  </w:style>
  <w:style w:type="character" w:customStyle="1" w:styleId="HeaderChar">
    <w:name w:val="Header Char"/>
    <w:basedOn w:val="DefaultParagraphFont"/>
    <w:link w:val="Header"/>
    <w:uiPriority w:val="99"/>
    <w:rsid w:val="004A731B"/>
    <w:rPr>
      <w:lang w:val="nb-NO"/>
    </w:rPr>
  </w:style>
  <w:style w:type="paragraph" w:styleId="Footer">
    <w:name w:val="footer"/>
    <w:basedOn w:val="Normal"/>
    <w:link w:val="FooterChar"/>
    <w:uiPriority w:val="99"/>
    <w:unhideWhenUsed/>
    <w:rsid w:val="001D4296"/>
    <w:pPr>
      <w:tabs>
        <w:tab w:val="center" w:pos="4536"/>
        <w:tab w:val="right" w:pos="9072"/>
      </w:tabs>
    </w:pPr>
  </w:style>
  <w:style w:type="character" w:customStyle="1" w:styleId="FooterChar">
    <w:name w:val="Footer Char"/>
    <w:basedOn w:val="DefaultParagraphFont"/>
    <w:link w:val="Footer"/>
    <w:uiPriority w:val="99"/>
    <w:rsid w:val="001D4296"/>
  </w:style>
  <w:style w:type="paragraph" w:styleId="Title">
    <w:name w:val="Title"/>
    <w:basedOn w:val="Normal"/>
    <w:next w:val="Normal"/>
    <w:link w:val="TitleChar"/>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uiPriority w:val="10"/>
    <w:rsid w:val="00DF482C"/>
    <w:rPr>
      <w:rFonts w:eastAsiaTheme="majorEastAsia" w:cstheme="majorBidi"/>
      <w:color w:val="17365D" w:themeColor="text2" w:themeShade="BF"/>
      <w:spacing w:val="5"/>
      <w:kern w:val="28"/>
      <w:sz w:val="36"/>
      <w:szCs w:val="52"/>
      <w:lang w:val="nb-NO"/>
    </w:rPr>
  </w:style>
  <w:style w:type="character" w:customStyle="1" w:styleId="Heading1Char">
    <w:name w:val="Heading 1 Char"/>
    <w:basedOn w:val="DefaultParagraphFont"/>
    <w:link w:val="Heading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Heading2Char">
    <w:name w:val="Heading 2 Char"/>
    <w:basedOn w:val="DefaultParagraphFont"/>
    <w:link w:val="Heading2"/>
    <w:uiPriority w:val="9"/>
    <w:rsid w:val="00067E6B"/>
    <w:rPr>
      <w:rFonts w:eastAsiaTheme="majorEastAsia" w:cstheme="majorBidi"/>
      <w:b/>
      <w:bCs/>
      <w:color w:val="4F81BD" w:themeColor="accent1"/>
      <w:sz w:val="28"/>
      <w:szCs w:val="26"/>
      <w:lang w:val="nb-NO"/>
    </w:rPr>
  </w:style>
  <w:style w:type="character" w:customStyle="1" w:styleId="Heading3Char">
    <w:name w:val="Heading 3 Char"/>
    <w:basedOn w:val="DefaultParagraphFont"/>
    <w:link w:val="Heading3"/>
    <w:uiPriority w:val="9"/>
    <w:rsid w:val="00067E6B"/>
    <w:rPr>
      <w:rFonts w:eastAsiaTheme="majorEastAsia" w:cstheme="majorBidi"/>
      <w:b/>
      <w:bCs/>
      <w:color w:val="4F81BD" w:themeColor="accent1"/>
      <w:sz w:val="24"/>
      <w:lang w:val="nb-NO"/>
    </w:rPr>
  </w:style>
  <w:style w:type="character" w:customStyle="1" w:styleId="Heading4Char">
    <w:name w:val="Heading 4 Char"/>
    <w:basedOn w:val="DefaultParagraphFont"/>
    <w:link w:val="Heading4"/>
    <w:uiPriority w:val="9"/>
    <w:rsid w:val="00067E6B"/>
    <w:rPr>
      <w:rFonts w:eastAsiaTheme="majorEastAsia" w:cstheme="majorBidi"/>
      <w:b/>
      <w:bCs/>
      <w:iCs/>
      <w:color w:val="4F81BD" w:themeColor="accent1"/>
      <w:sz w:val="24"/>
      <w:lang w:val="nb-NO"/>
    </w:rPr>
  </w:style>
  <w:style w:type="character" w:customStyle="1" w:styleId="Heading5Char">
    <w:name w:val="Heading 5 Char"/>
    <w:basedOn w:val="DefaultParagraphFont"/>
    <w:link w:val="Heading5"/>
    <w:uiPriority w:val="9"/>
    <w:rsid w:val="00067E6B"/>
    <w:rPr>
      <w:rFonts w:eastAsiaTheme="majorEastAsia" w:cstheme="majorBidi"/>
      <w:b/>
      <w:color w:val="4F81BD" w:themeColor="accent1"/>
      <w:sz w:val="24"/>
      <w:lang w:val="nb-NO"/>
    </w:rPr>
  </w:style>
  <w:style w:type="character" w:customStyle="1" w:styleId="Heading6Char">
    <w:name w:val="Heading 6 Char"/>
    <w:basedOn w:val="DefaultParagraphFont"/>
    <w:link w:val="Heading6"/>
    <w:uiPriority w:val="9"/>
    <w:rsid w:val="00F005F9"/>
    <w:rPr>
      <w:rFonts w:asciiTheme="majorHAnsi" w:eastAsiaTheme="majorEastAsia" w:hAnsiTheme="majorHAnsi" w:cstheme="majorBidi"/>
      <w:i/>
      <w:iCs/>
      <w:color w:val="243F60" w:themeColor="accent1" w:themeShade="7F"/>
      <w:lang w:val="nb-NO"/>
    </w:rPr>
  </w:style>
  <w:style w:type="character" w:customStyle="1" w:styleId="Heading7Char">
    <w:name w:val="Heading 7 Char"/>
    <w:basedOn w:val="DefaultParagraphFont"/>
    <w:link w:val="Heading7"/>
    <w:uiPriority w:val="9"/>
    <w:rsid w:val="00F005F9"/>
    <w:rPr>
      <w:rFonts w:asciiTheme="majorHAnsi" w:eastAsiaTheme="majorEastAsia" w:hAnsiTheme="majorHAnsi" w:cstheme="majorBidi"/>
      <w:i/>
      <w:iCs/>
      <w:color w:val="404040" w:themeColor="text1" w:themeTint="BF"/>
      <w:lang w:val="nb-NO"/>
    </w:rPr>
  </w:style>
  <w:style w:type="character" w:customStyle="1" w:styleId="Heading8Char">
    <w:name w:val="Heading 8 Char"/>
    <w:basedOn w:val="DefaultParagraphFont"/>
    <w:link w:val="Heading8"/>
    <w:uiPriority w:val="9"/>
    <w:rsid w:val="00F005F9"/>
    <w:rPr>
      <w:rFonts w:asciiTheme="majorHAnsi" w:eastAsiaTheme="majorEastAsia" w:hAnsiTheme="majorHAnsi" w:cstheme="majorBidi"/>
      <w:color w:val="4F81BD" w:themeColor="accent1"/>
      <w:sz w:val="20"/>
      <w:szCs w:val="20"/>
      <w:lang w:val="nb-NO"/>
    </w:rPr>
  </w:style>
  <w:style w:type="character" w:customStyle="1" w:styleId="Heading9Char">
    <w:name w:val="Heading 9 Char"/>
    <w:basedOn w:val="DefaultParagraphFont"/>
    <w:link w:val="Heading9"/>
    <w:uiPriority w:val="9"/>
    <w:rsid w:val="00F005F9"/>
    <w:rPr>
      <w:rFonts w:asciiTheme="majorHAnsi" w:eastAsiaTheme="majorEastAsia" w:hAnsiTheme="majorHAnsi" w:cstheme="majorBidi"/>
      <w:i/>
      <w:iCs/>
      <w:color w:val="404040" w:themeColor="text1" w:themeTint="BF"/>
      <w:sz w:val="20"/>
      <w:szCs w:val="20"/>
      <w:lang w:val="nb-NO"/>
    </w:rPr>
  </w:style>
  <w:style w:type="paragraph" w:styleId="TOC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TOC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Paragraph">
    <w:name w:val="List Paragraph"/>
    <w:basedOn w:val="Normal"/>
    <w:uiPriority w:val="34"/>
    <w:qFormat/>
    <w:rsid w:val="00F005F9"/>
    <w:pPr>
      <w:ind w:left="720"/>
      <w:contextualSpacing/>
    </w:pPr>
  </w:style>
  <w:style w:type="character" w:styleId="CommentReference">
    <w:name w:val="annotation reference"/>
    <w:basedOn w:val="DefaultParagraphFont"/>
    <w:uiPriority w:val="99"/>
    <w:semiHidden/>
    <w:unhideWhenUsed/>
    <w:rsid w:val="00B93EE6"/>
    <w:rPr>
      <w:sz w:val="16"/>
      <w:szCs w:val="16"/>
    </w:rPr>
  </w:style>
  <w:style w:type="paragraph" w:styleId="CommentText">
    <w:name w:val="annotation text"/>
    <w:basedOn w:val="Normal"/>
    <w:link w:val="CommentTextChar"/>
    <w:uiPriority w:val="99"/>
    <w:unhideWhenUsed/>
    <w:rsid w:val="00B93EE6"/>
    <w:rPr>
      <w:sz w:val="20"/>
      <w:szCs w:val="20"/>
    </w:rPr>
  </w:style>
  <w:style w:type="character" w:customStyle="1" w:styleId="CommentTextChar">
    <w:name w:val="Comment Text Char"/>
    <w:basedOn w:val="DefaultParagraphFont"/>
    <w:link w:val="CommentText"/>
    <w:uiPriority w:val="99"/>
    <w:rsid w:val="00B93EE6"/>
    <w:rPr>
      <w:sz w:val="20"/>
      <w:szCs w:val="20"/>
    </w:rPr>
  </w:style>
  <w:style w:type="paragraph" w:styleId="CommentSubject">
    <w:name w:val="annotation subject"/>
    <w:basedOn w:val="CommentText"/>
    <w:next w:val="CommentText"/>
    <w:link w:val="CommentSubjectChar"/>
    <w:uiPriority w:val="99"/>
    <w:semiHidden/>
    <w:unhideWhenUsed/>
    <w:rsid w:val="00B93EE6"/>
    <w:rPr>
      <w:b/>
      <w:bCs/>
    </w:rPr>
  </w:style>
  <w:style w:type="character" w:customStyle="1" w:styleId="CommentSubjectChar">
    <w:name w:val="Comment Subject Char"/>
    <w:basedOn w:val="CommentTextChar"/>
    <w:link w:val="CommentSubject"/>
    <w:uiPriority w:val="99"/>
    <w:semiHidden/>
    <w:rsid w:val="00B93EE6"/>
    <w:rPr>
      <w:b/>
      <w:bCs/>
      <w:sz w:val="20"/>
      <w:szCs w:val="20"/>
    </w:rPr>
  </w:style>
  <w:style w:type="paragraph" w:styleId="BalloonText">
    <w:name w:val="Balloon Text"/>
    <w:basedOn w:val="Normal"/>
    <w:link w:val="BalloonTextChar"/>
    <w:uiPriority w:val="99"/>
    <w:semiHidden/>
    <w:unhideWhenUsed/>
    <w:rsid w:val="00B93EE6"/>
    <w:rPr>
      <w:rFonts w:ascii="Tahoma" w:hAnsi="Tahoma" w:cs="Tahoma"/>
      <w:sz w:val="16"/>
      <w:szCs w:val="16"/>
    </w:rPr>
  </w:style>
  <w:style w:type="character" w:customStyle="1" w:styleId="BalloonTextChar">
    <w:name w:val="Balloon Text Char"/>
    <w:basedOn w:val="DefaultParagraphFont"/>
    <w:link w:val="BalloonTex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Caption">
    <w:name w:val="caption"/>
    <w:basedOn w:val="Normal"/>
    <w:next w:val="Normal"/>
    <w:uiPriority w:val="35"/>
    <w:semiHidden/>
    <w:unhideWhenUsed/>
    <w:qFormat/>
    <w:rsid w:val="00F005F9"/>
    <w:rPr>
      <w:b/>
      <w:bCs/>
      <w:color w:val="4F81BD" w:themeColor="accent1"/>
      <w:sz w:val="18"/>
      <w:szCs w:val="18"/>
    </w:rPr>
  </w:style>
  <w:style w:type="paragraph" w:styleId="Subtitle">
    <w:name w:val="Subtitle"/>
    <w:basedOn w:val="Normal"/>
    <w:next w:val="Normal"/>
    <w:link w:val="SubtitleChar"/>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005F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F005F9"/>
    <w:rPr>
      <w:b/>
      <w:bCs/>
    </w:rPr>
  </w:style>
  <w:style w:type="character" w:styleId="Emphasis">
    <w:name w:val="Emphasis"/>
    <w:basedOn w:val="DefaultParagraphFont"/>
    <w:uiPriority w:val="20"/>
    <w:qFormat/>
    <w:rsid w:val="00F005F9"/>
    <w:rPr>
      <w:i/>
      <w:iCs/>
    </w:rPr>
  </w:style>
  <w:style w:type="paragraph" w:styleId="NoSpacing">
    <w:name w:val="No Spacing"/>
    <w:uiPriority w:val="1"/>
    <w:qFormat/>
    <w:rsid w:val="00F005F9"/>
    <w:pPr>
      <w:spacing w:after="0" w:line="240" w:lineRule="auto"/>
    </w:pPr>
  </w:style>
  <w:style w:type="paragraph" w:styleId="Quote">
    <w:name w:val="Quote"/>
    <w:basedOn w:val="Normal"/>
    <w:next w:val="Normal"/>
    <w:link w:val="QuoteChar"/>
    <w:uiPriority w:val="29"/>
    <w:qFormat/>
    <w:rsid w:val="00F005F9"/>
    <w:rPr>
      <w:i/>
      <w:iCs/>
      <w:color w:val="000000" w:themeColor="text1"/>
    </w:rPr>
  </w:style>
  <w:style w:type="character" w:customStyle="1" w:styleId="QuoteChar">
    <w:name w:val="Quote Char"/>
    <w:basedOn w:val="DefaultParagraphFont"/>
    <w:link w:val="Quote"/>
    <w:uiPriority w:val="29"/>
    <w:rsid w:val="00F005F9"/>
    <w:rPr>
      <w:i/>
      <w:iCs/>
      <w:color w:val="000000" w:themeColor="text1"/>
    </w:rPr>
  </w:style>
  <w:style w:type="paragraph" w:styleId="IntenseQuote">
    <w:name w:val="Intense Quote"/>
    <w:basedOn w:val="Normal"/>
    <w:next w:val="Normal"/>
    <w:link w:val="IntenseQuoteChar"/>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005F9"/>
    <w:rPr>
      <w:b/>
      <w:bCs/>
      <w:i/>
      <w:iCs/>
      <w:color w:val="4F81BD" w:themeColor="accent1"/>
    </w:rPr>
  </w:style>
  <w:style w:type="character" w:styleId="SubtleEmphasis">
    <w:name w:val="Subtle Emphasis"/>
    <w:basedOn w:val="DefaultParagraphFont"/>
    <w:uiPriority w:val="19"/>
    <w:qFormat/>
    <w:rsid w:val="00F005F9"/>
    <w:rPr>
      <w:i/>
      <w:iCs/>
      <w:color w:val="808080" w:themeColor="text1" w:themeTint="7F"/>
    </w:rPr>
  </w:style>
  <w:style w:type="character" w:styleId="IntenseEmphasis">
    <w:name w:val="Intense Emphasis"/>
    <w:basedOn w:val="DefaultParagraphFont"/>
    <w:uiPriority w:val="21"/>
    <w:qFormat/>
    <w:rsid w:val="00F005F9"/>
    <w:rPr>
      <w:b/>
      <w:bCs/>
      <w:i/>
      <w:iCs/>
      <w:color w:val="4F81BD" w:themeColor="accent1"/>
    </w:rPr>
  </w:style>
  <w:style w:type="character" w:styleId="SubtleReference">
    <w:name w:val="Subtle Reference"/>
    <w:basedOn w:val="DefaultParagraphFont"/>
    <w:uiPriority w:val="31"/>
    <w:qFormat/>
    <w:rsid w:val="00F005F9"/>
    <w:rPr>
      <w:smallCaps/>
      <w:color w:val="C0504D" w:themeColor="accent2"/>
      <w:u w:val="single"/>
    </w:rPr>
  </w:style>
  <w:style w:type="character" w:styleId="IntenseReference">
    <w:name w:val="Intense Reference"/>
    <w:basedOn w:val="DefaultParagraphFont"/>
    <w:uiPriority w:val="32"/>
    <w:qFormat/>
    <w:rsid w:val="00F005F9"/>
    <w:rPr>
      <w:b/>
      <w:bCs/>
      <w:smallCaps/>
      <w:color w:val="C0504D" w:themeColor="accent2"/>
      <w:spacing w:val="5"/>
      <w:u w:val="single"/>
    </w:rPr>
  </w:style>
  <w:style w:type="character" w:styleId="BookTitle">
    <w:name w:val="Book Title"/>
    <w:basedOn w:val="DefaultParagraphFont"/>
    <w:uiPriority w:val="33"/>
    <w:qFormat/>
    <w:rsid w:val="00F005F9"/>
    <w:rPr>
      <w:b/>
      <w:bCs/>
      <w:smallCaps/>
      <w:spacing w:val="5"/>
    </w:rPr>
  </w:style>
  <w:style w:type="paragraph" w:styleId="TOCHeading">
    <w:name w:val="TOC Heading"/>
    <w:basedOn w:val="Heading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leGrid">
    <w:name w:val="Table Grid"/>
    <w:basedOn w:val="TableNorma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1D3410"/>
    <w:pPr>
      <w:spacing w:after="100"/>
      <w:ind w:left="440"/>
    </w:pPr>
  </w:style>
  <w:style w:type="paragraph" w:styleId="TOC4">
    <w:name w:val="toc 4"/>
    <w:basedOn w:val="Normal"/>
    <w:next w:val="Normal"/>
    <w:autoRedefine/>
    <w:uiPriority w:val="39"/>
    <w:semiHidden/>
    <w:unhideWhenUsed/>
    <w:rsid w:val="001D3410"/>
    <w:pPr>
      <w:spacing w:after="100"/>
      <w:ind w:left="660"/>
    </w:pPr>
  </w:style>
  <w:style w:type="paragraph" w:styleId="TOC6">
    <w:name w:val="toc 6"/>
    <w:basedOn w:val="Normal"/>
    <w:next w:val="Normal"/>
    <w:autoRedefine/>
    <w:uiPriority w:val="39"/>
    <w:semiHidden/>
    <w:unhideWhenUsed/>
    <w:rsid w:val="001D3410"/>
    <w:pPr>
      <w:spacing w:after="100"/>
      <w:ind w:left="1100"/>
    </w:pPr>
  </w:style>
  <w:style w:type="character" w:styleId="PlaceholderText">
    <w:name w:val="Placeholder Text"/>
    <w:basedOn w:val="DefaultParagraphFont"/>
    <w:uiPriority w:val="99"/>
    <w:semiHidden/>
    <w:rsid w:val="00426B42"/>
    <w:rPr>
      <w:color w:val="808080"/>
    </w:rPr>
  </w:style>
  <w:style w:type="character" w:styleId="Hyperlink">
    <w:name w:val="Hyperlink"/>
    <w:basedOn w:val="DefaultParagraphFon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odyText">
    <w:name w:val="Body Text"/>
    <w:basedOn w:val="Normal"/>
    <w:link w:val="BodyTextChar"/>
    <w:rsid w:val="00B85EB2"/>
    <w:pPr>
      <w:keepLines/>
      <w:spacing w:after="120"/>
    </w:pPr>
    <w:rPr>
      <w:rFonts w:cstheme="minorHAnsi"/>
      <w:lang w:eastAsia="nb-NO"/>
    </w:rPr>
  </w:style>
  <w:style w:type="character" w:customStyle="1" w:styleId="BodyTextChar">
    <w:name w:val="Body Text Char"/>
    <w:basedOn w:val="DefaultParagraphFont"/>
    <w:link w:val="BodyText"/>
    <w:rsid w:val="00B85EB2"/>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D810D6D4EA79545837D7911BD953F10" ma:contentTypeVersion="12" ma:contentTypeDescription="Opprett et nytt dokument." ma:contentTypeScope="" ma:versionID="ac08e7b39a654c22d0be75df8da3208d">
  <xsd:schema xmlns:xsd="http://www.w3.org/2001/XMLSchema" xmlns:xs="http://www.w3.org/2001/XMLSchema" xmlns:p="http://schemas.microsoft.com/office/2006/metadata/properties" xmlns:ns2="f6fd228f-081a-4f1d-9f10-a54d065e85af" xmlns:ns3="6307872c-e6e7-4088-8ac9-d634ed957cae" targetNamespace="http://schemas.microsoft.com/office/2006/metadata/properties" ma:root="true" ma:fieldsID="6e228a3f0a37715e99e63f1dbf050491" ns2:_="" ns3:_="">
    <xsd:import namespace="f6fd228f-081a-4f1d-9f10-a54d065e85af"/>
    <xsd:import namespace="6307872c-e6e7-4088-8ac9-d634ed957c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d228f-081a-4f1d-9f10-a54d065e8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07872c-e6e7-4088-8ac9-d634ed957ca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9acf15-5d0f-45ee-ab6b-6006ec2ee808}" ma:internalName="TaxCatchAll" ma:showField="CatchAllData" ma:web="6307872c-e6e7-4088-8ac9-d634ed957c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307872c-e6e7-4088-8ac9-d634ed957cae" xsi:nil="true"/>
    <lcf76f155ced4ddcb4097134ff3c332f xmlns="f6fd228f-081a-4f1d-9f10-a54d065e85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2EC36430-2E98-4045-BF8B-B9065563B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d228f-081a-4f1d-9f10-a54d065e85af"/>
    <ds:schemaRef ds:uri="6307872c-e6e7-4088-8ac9-d634ed957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6307872c-e6e7-4088-8ac9-d634ed957cae"/>
    <ds:schemaRef ds:uri="f6fd228f-081a-4f1d-9f10-a54d065e85af"/>
  </ds:schemaRefs>
</ds:datastoreItem>
</file>

<file path=customXml/itemProps4.xml><?xml version="1.0" encoding="utf-8"?>
<ds:datastoreItem xmlns:ds="http://schemas.openxmlformats.org/officeDocument/2006/customXml" ds:itemID="{DC94D5D8-8183-4B17-9251-69CF8F4B7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5486</Characters>
  <Application>Microsoft Office Word</Application>
  <DocSecurity>0</DocSecurity>
  <Lines>45</Lines>
  <Paragraphs>13</Paragraphs>
  <ScaleCrop>false</ScaleCrop>
  <Manager/>
  <Company>Forsvaret</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subject/>
  <dc:creator>Johansen, Marita</dc:creator>
  <cp:keywords/>
  <cp:lastModifiedBy>Hølland, Halvard Aarum</cp:lastModifiedBy>
  <cp:revision>2</cp:revision>
  <cp:lastPrinted>2016-04-12T09:36:00Z</cp:lastPrinted>
  <dcterms:created xsi:type="dcterms:W3CDTF">2026-05-06T12:38:00Z</dcterms:created>
  <dcterms:modified xsi:type="dcterms:W3CDTF">2026-05-06T12:38:00Z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0x0101007D810D6D4EA79545837D7911BD953F10</vt:lpwstr>
  </property>
  <property fmtid="{D5CDD505-2E9C-101B-9397-08002B2CF9AE}" pid="5" name="IntranetMMSikkerhet">
    <vt:lpwstr>20303;#TJENSTLIG iht. Sikkerhetsdirektivet pkt. 4.2|3e7fdf05-44ef-4cbe-8e70-d66dd12f7238</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ClassificationContentMarkingFooterShapeIds">
    <vt:lpwstr>529b99f4,243c2fa7,402a57a7,57aa73f1,5d55fda,4edcb166</vt:lpwstr>
  </property>
  <property fmtid="{D5CDD505-2E9C-101B-9397-08002B2CF9AE}" pid="12" name="ClassificationContentMarkingFooterFontProps">
    <vt:lpwstr>#000000,10,Calibri</vt:lpwstr>
  </property>
  <property fmtid="{D5CDD505-2E9C-101B-9397-08002B2CF9AE}" pid="13" name="ClassificationContentMarkingFooterText">
    <vt:lpwstr>Ugradert – internt. Skal ikke videreformidles utenfor forsvarssektoren.</vt:lpwstr>
  </property>
  <property fmtid="{D5CDD505-2E9C-101B-9397-08002B2CF9AE}" pid="14" name="MSIP_Label_ac8183b9-7d95-43d2-acba-f1ec08e02a59_Enabled">
    <vt:lpwstr>true</vt:lpwstr>
  </property>
  <property fmtid="{D5CDD505-2E9C-101B-9397-08002B2CF9AE}" pid="15" name="MSIP_Label_ac8183b9-7d95-43d2-acba-f1ec08e02a59_SetDate">
    <vt:lpwstr>2025-01-28T19:02:45Z</vt:lpwstr>
  </property>
  <property fmtid="{D5CDD505-2E9C-101B-9397-08002B2CF9AE}" pid="16" name="MSIP_Label_ac8183b9-7d95-43d2-acba-f1ec08e02a59_Method">
    <vt:lpwstr>Privileged</vt:lpwstr>
  </property>
  <property fmtid="{D5CDD505-2E9C-101B-9397-08002B2CF9AE}" pid="17" name="MSIP_Label_ac8183b9-7d95-43d2-acba-f1ec08e02a59_Name">
    <vt:lpwstr>Ugradert – internt for forsvarssektoren</vt:lpwstr>
  </property>
  <property fmtid="{D5CDD505-2E9C-101B-9397-08002B2CF9AE}" pid="18" name="MSIP_Label_ac8183b9-7d95-43d2-acba-f1ec08e02a59_SiteId">
    <vt:lpwstr>1e0e6195-b5ec-427a-9cc1-db95904592f9</vt:lpwstr>
  </property>
  <property fmtid="{D5CDD505-2E9C-101B-9397-08002B2CF9AE}" pid="19" name="MSIP_Label_ac8183b9-7d95-43d2-acba-f1ec08e02a59_ActionId">
    <vt:lpwstr>7628297f-a2ea-4e0f-a7fa-30693ebf37dd</vt:lpwstr>
  </property>
  <property fmtid="{D5CDD505-2E9C-101B-9397-08002B2CF9AE}" pid="20" name="MSIP_Label_ac8183b9-7d95-43d2-acba-f1ec08e02a59_ContentBits">
    <vt:lpwstr>2</vt:lpwstr>
  </property>
  <property fmtid="{D5CDD505-2E9C-101B-9397-08002B2CF9AE}" pid="21" name="MediaServiceImageTags">
    <vt:lpwstr/>
  </property>
</Properties>
</file>